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3C" w:rsidRDefault="003C5D5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10037445" cy="7116445"/>
                <wp:effectExtent l="9525" t="7620" r="11430" b="1016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7445" cy="7116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1AFDB" id="Rectangle 12" o:spid="_x0000_s1026" style="position:absolute;margin-left:-27pt;margin-top:-9pt;width:790.35pt;height:560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" fillcolor="blue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914400</wp:posOffset>
                </wp:positionV>
                <wp:extent cx="8343900" cy="457200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8343900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51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239" w:rsidRPr="003C5D54" w:rsidRDefault="00153239" w:rsidP="0015323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3C5D54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Как выбраться из полыньи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pt;margin-top:1in;width:65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" fillcolor="aqua" stroked="f" strokecolor="white">
                <v:shadow color="#000514"/>
                <o:lock v:ext="edit" rotation="t"/>
                <v:textbox>
                  <w:txbxContent>
                    <w:p w:rsidR="00153239" w:rsidRPr="003C5D54" w:rsidRDefault="00153239" w:rsidP="0015323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Garamond"/>
                          <w:b/>
                          <w:bCs/>
                          <w:color w:val="FF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3C5D54">
                        <w:rPr>
                          <w:rFonts w:ascii="Garamond" w:hAnsi="Garamond" w:cs="Garamond"/>
                          <w:b/>
                          <w:bCs/>
                          <w:color w:val="FF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Как выбраться из полыньи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-8890</wp:posOffset>
                </wp:positionV>
                <wp:extent cx="9601200" cy="808990"/>
                <wp:effectExtent l="0" t="0" r="0" b="190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80899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9D8" w:rsidRPr="002066E0" w:rsidRDefault="00DA58AC" w:rsidP="00C341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66E0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</w:t>
                            </w:r>
                            <w:r w:rsidR="009B034D" w:rsidRPr="002066E0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К</w:t>
                            </w:r>
                            <w:r w:rsidRPr="002066E0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У </w:t>
                            </w:r>
                            <w:r w:rsidR="005528EE" w:rsidRPr="002066E0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«Аварийно-спасательная </w:t>
                            </w:r>
                            <w:r w:rsidR="009255A5" w:rsidRPr="002066E0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служба Волгоградской области»</w:t>
                            </w:r>
                            <w:r w:rsidR="000179D8" w:rsidRPr="002066E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ПРЕДУПРЕЖДАЕТ</w:t>
                            </w:r>
                            <w:r w:rsidR="000179D8" w:rsidRPr="002066E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  Пренебрежение</w:t>
                            </w:r>
                            <w:r w:rsidR="000179D8" w:rsidRPr="002066E0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79D8" w:rsidRPr="002066E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Пра</w:t>
                            </w:r>
                            <w:r w:rsidR="00C34105" w:rsidRPr="002066E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вилами охраны жизни людей на водных объектах</w:t>
                            </w:r>
                            <w:r w:rsidR="000179D8" w:rsidRPr="002066E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ОПАСНО для Вашей жизни</w:t>
                            </w:r>
                          </w:p>
                          <w:p w:rsidR="00204AF3" w:rsidRPr="00204AF3" w:rsidRDefault="00204AF3" w:rsidP="00C341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Телефон оперативного дежурного ГКУ «</w:t>
                            </w:r>
                            <w:r w:rsidR="009255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Аварийно-спасательная служба»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8-(8442) – 33-</w:t>
                            </w:r>
                            <w:r w:rsidR="00CA1E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60-60 или 1</w:t>
                            </w:r>
                            <w:r w:rsidR="005528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CA1E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18pt;margin-top:-.7pt;width:756pt;height:6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" fillcolor="lime" stroked="f">
                <v:textbox>
                  <w:txbxContent>
                    <w:p w:rsidR="000179D8" w:rsidRPr="002066E0" w:rsidRDefault="00DA58AC" w:rsidP="00C3410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66E0">
                        <w:rPr>
                          <w:rFonts w:ascii="Arial Black" w:hAnsi="Arial Black" w:cs="Arial"/>
                          <w:b/>
                          <w:color w:val="FF0000"/>
                          <w:sz w:val="28"/>
                          <w:szCs w:val="28"/>
                        </w:rPr>
                        <w:t>Г</w:t>
                      </w:r>
                      <w:r w:rsidR="009B034D" w:rsidRPr="002066E0">
                        <w:rPr>
                          <w:rFonts w:ascii="Arial Black" w:hAnsi="Arial Black" w:cs="Arial"/>
                          <w:b/>
                          <w:color w:val="FF0000"/>
                          <w:sz w:val="28"/>
                          <w:szCs w:val="28"/>
                        </w:rPr>
                        <w:t>К</w:t>
                      </w:r>
                      <w:r w:rsidRPr="002066E0">
                        <w:rPr>
                          <w:rFonts w:ascii="Arial Black" w:hAnsi="Arial Black" w:cs="Arial"/>
                          <w:b/>
                          <w:color w:val="FF0000"/>
                          <w:sz w:val="28"/>
                          <w:szCs w:val="28"/>
                        </w:rPr>
                        <w:t xml:space="preserve">У </w:t>
                      </w:r>
                      <w:r w:rsidR="005528EE" w:rsidRPr="002066E0">
                        <w:rPr>
                          <w:rFonts w:ascii="Arial Black" w:hAnsi="Arial Black" w:cs="Arial"/>
                          <w:b/>
                          <w:color w:val="FF0000"/>
                          <w:sz w:val="28"/>
                          <w:szCs w:val="28"/>
                        </w:rPr>
                        <w:t xml:space="preserve">«Аварийно-спасательная </w:t>
                      </w:r>
                      <w:r w:rsidR="009255A5" w:rsidRPr="002066E0">
                        <w:rPr>
                          <w:rFonts w:ascii="Arial Black" w:hAnsi="Arial Black" w:cs="Arial"/>
                          <w:b/>
                          <w:color w:val="FF0000"/>
                          <w:sz w:val="28"/>
                          <w:szCs w:val="28"/>
                        </w:rPr>
                        <w:t>служба Волгоградской области»</w:t>
                      </w:r>
                      <w:r w:rsidR="000179D8" w:rsidRPr="002066E0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ПРЕДУПРЕЖДАЕТ</w:t>
                      </w:r>
                      <w:r w:rsidR="000179D8" w:rsidRPr="002066E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:  Пренебрежение</w:t>
                      </w:r>
                      <w:r w:rsidR="000179D8" w:rsidRPr="002066E0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179D8" w:rsidRPr="002066E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Пра</w:t>
                      </w:r>
                      <w:r w:rsidR="00C34105" w:rsidRPr="002066E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вилами охраны жизни людей на водных объектах</w:t>
                      </w:r>
                      <w:r w:rsidR="000179D8" w:rsidRPr="002066E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ОПАСНО для Вашей жизни</w:t>
                      </w:r>
                    </w:p>
                    <w:p w:rsidR="00204AF3" w:rsidRPr="00204AF3" w:rsidRDefault="00204AF3" w:rsidP="00C3410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Телефон оперативного дежурного ГКУ «</w:t>
                      </w:r>
                      <w:r w:rsidR="009255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Аварийно-спасательная служба»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8-(8442) – 33-</w:t>
                      </w:r>
                      <w:r w:rsidR="00CA1E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60-60 или 1</w:t>
                      </w:r>
                      <w:r w:rsidR="005528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CA1E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1485900</wp:posOffset>
            </wp:positionV>
            <wp:extent cx="9601200" cy="5372100"/>
            <wp:effectExtent l="0" t="0" r="0" b="0"/>
            <wp:wrapTopAndBottom/>
            <wp:docPr id="2" name="Рисунок 2" descr="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rrowheads="1"/>
                    </pic:cNvPicPr>
                  </pic:nvPicPr>
                  <pic:blipFill>
                    <a:blip r:embed="rId4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37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8AC">
        <w:t xml:space="preserve">   </w:t>
      </w:r>
    </w:p>
    <w:sectPr w:rsidR="003D3D3C" w:rsidSect="00DA58AC">
      <w:pgSz w:w="16838" w:h="11906" w:orient="landscape"/>
      <w:pgMar w:top="567" w:right="567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39"/>
    <w:rsid w:val="000179D8"/>
    <w:rsid w:val="00125D07"/>
    <w:rsid w:val="00153239"/>
    <w:rsid w:val="00204AF3"/>
    <w:rsid w:val="002066E0"/>
    <w:rsid w:val="00384FE7"/>
    <w:rsid w:val="003C5D54"/>
    <w:rsid w:val="003D3D3C"/>
    <w:rsid w:val="005528EE"/>
    <w:rsid w:val="00571C26"/>
    <w:rsid w:val="00696FB0"/>
    <w:rsid w:val="00770001"/>
    <w:rsid w:val="008F18F3"/>
    <w:rsid w:val="009255A5"/>
    <w:rsid w:val="009739D2"/>
    <w:rsid w:val="009B034D"/>
    <w:rsid w:val="00B930F2"/>
    <w:rsid w:val="00C34105"/>
    <w:rsid w:val="00CA1E43"/>
    <w:rsid w:val="00D23500"/>
    <w:rsid w:val="00DA58AC"/>
    <w:rsid w:val="00E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F98D5-A1C6-4C55-A91F-3DD99582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Book</dc:creator>
  <cp:keywords/>
  <dc:description/>
  <cp:lastModifiedBy>Евсиков Андрей</cp:lastModifiedBy>
  <cp:revision>2</cp:revision>
  <cp:lastPrinted>2012-12-24T10:25:00Z</cp:lastPrinted>
  <dcterms:created xsi:type="dcterms:W3CDTF">2018-12-03T19:31:00Z</dcterms:created>
  <dcterms:modified xsi:type="dcterms:W3CDTF">2018-12-03T19:31:00Z</dcterms:modified>
</cp:coreProperties>
</file>