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D003D9" w:rsidRPr="004356DC" w:rsidRDefault="00B81CAF" w:rsidP="00227BB6">
      <w:pPr>
        <w:rPr>
          <w:b/>
          <w:noProof/>
          <w:sz w:val="28"/>
          <w:szCs w:val="28"/>
          <w:lang w:val="en-US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227BB6">
        <w:rPr>
          <w:b/>
          <w:noProof/>
          <w:sz w:val="28"/>
          <w:szCs w:val="28"/>
        </w:rPr>
        <w:t>15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227BB6">
        <w:rPr>
          <w:b/>
          <w:noProof/>
          <w:sz w:val="28"/>
          <w:szCs w:val="28"/>
        </w:rPr>
        <w:t>янва</w:t>
      </w:r>
      <w:r w:rsidR="00443979" w:rsidRPr="004A647A">
        <w:rPr>
          <w:b/>
          <w:noProof/>
          <w:sz w:val="28"/>
          <w:szCs w:val="28"/>
        </w:rPr>
        <w:t>ря</w:t>
      </w:r>
      <w:r w:rsidR="00227BB6">
        <w:rPr>
          <w:b/>
          <w:noProof/>
          <w:sz w:val="28"/>
          <w:szCs w:val="28"/>
        </w:rPr>
        <w:t xml:space="preserve"> 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 xml:space="preserve">№ </w:t>
      </w:r>
      <w:r w:rsidR="004356DC">
        <w:rPr>
          <w:b/>
          <w:noProof/>
          <w:sz w:val="28"/>
          <w:szCs w:val="28"/>
          <w:lang w:val="en-US"/>
        </w:rPr>
        <w:t>9/1</w:t>
      </w:r>
    </w:p>
    <w:p w:rsidR="00227BB6" w:rsidRDefault="00227BB6" w:rsidP="00227BB6">
      <w:pPr>
        <w:rPr>
          <w:sz w:val="28"/>
          <w:szCs w:val="28"/>
        </w:rPr>
      </w:pP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227BB6">
        <w:rPr>
          <w:sz w:val="28"/>
          <w:szCs w:val="28"/>
        </w:rPr>
        <w:t>98 от 23.12.2019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>с 15 января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D7" w:rsidRDefault="005D56D7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5D56D7" w:rsidSect="005D56D7">
          <w:pgSz w:w="11906" w:h="16838"/>
          <w:pgMar w:top="1134" w:right="900" w:bottom="719" w:left="850" w:header="708" w:footer="708" w:gutter="0"/>
          <w:cols w:space="708"/>
          <w:docGrid w:linePitch="360"/>
        </w:sectPr>
      </w:pPr>
    </w:p>
    <w:p w:rsidR="00E01D81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D81" w:rsidRPr="006B35BA" w:rsidRDefault="00E01D81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4"/>
        <w:gridCol w:w="1608"/>
        <w:gridCol w:w="602"/>
        <w:gridCol w:w="751"/>
        <w:gridCol w:w="754"/>
        <w:gridCol w:w="830"/>
        <w:gridCol w:w="717"/>
        <w:gridCol w:w="641"/>
        <w:gridCol w:w="3961"/>
        <w:gridCol w:w="526"/>
        <w:gridCol w:w="179"/>
        <w:gridCol w:w="277"/>
        <w:gridCol w:w="435"/>
        <w:gridCol w:w="641"/>
        <w:gridCol w:w="687"/>
        <w:gridCol w:w="769"/>
        <w:gridCol w:w="1508"/>
      </w:tblGrid>
      <w:tr w:rsidR="00E01D81" w:rsidRPr="005D56D7" w:rsidTr="005D56D7">
        <w:trPr>
          <w:trHeight w:val="349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планов-графиков закупок в единой</w:t>
            </w:r>
          </w:p>
        </w:tc>
      </w:tr>
      <w:tr w:rsidR="00E01D81" w:rsidRPr="005D56D7" w:rsidTr="005D56D7">
        <w:trPr>
          <w:trHeight w:val="349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информационной системе в сфере закупок,</w:t>
            </w:r>
          </w:p>
        </w:tc>
      </w:tr>
      <w:tr w:rsidR="00E01D81" w:rsidRPr="005D56D7" w:rsidTr="005D56D7">
        <w:trPr>
          <w:trHeight w:val="349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об особенностях включения информации в такие</w:t>
            </w:r>
          </w:p>
        </w:tc>
      </w:tr>
      <w:tr w:rsidR="00E01D81" w:rsidRPr="005D56D7" w:rsidTr="005D56D7">
        <w:trPr>
          <w:trHeight w:val="349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планы-графики и о требованиях к форме планов-</w:t>
            </w:r>
          </w:p>
        </w:tc>
      </w:tr>
      <w:tr w:rsidR="00E01D81" w:rsidRPr="005D56D7" w:rsidTr="005D56D7">
        <w:trPr>
          <w:trHeight w:val="349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графиков закупок</w:t>
            </w:r>
          </w:p>
        </w:tc>
      </w:tr>
      <w:tr w:rsidR="00E01D81" w:rsidRPr="005D56D7" w:rsidTr="005D56D7">
        <w:trPr>
          <w:trHeight w:val="349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(форма)</w:t>
            </w:r>
          </w:p>
        </w:tc>
      </w:tr>
      <w:tr w:rsidR="00E01D81" w:rsidRPr="005D56D7" w:rsidTr="005D56D7">
        <w:trPr>
          <w:trHeight w:val="31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477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ПЛАН-ГРАФИК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477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477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(в части закупок, предусмотренных пунктом 1 части 2 статьи 84 Федерального закона "О контрактной системе 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477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37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37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428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402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Коды</w:t>
            </w:r>
          </w:p>
        </w:tc>
      </w:tr>
      <w:tr w:rsidR="00E01D81" w:rsidRPr="00E01D81" w:rsidTr="005D56D7">
        <w:trPr>
          <w:trHeight w:val="402"/>
        </w:trPr>
        <w:tc>
          <w:tcPr>
            <w:tcW w:w="10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317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04124839</w:t>
            </w:r>
          </w:p>
        </w:tc>
      </w:tr>
      <w:tr w:rsidR="00E01D81" w:rsidRPr="00E01D81" w:rsidTr="005D56D7">
        <w:trPr>
          <w:trHeight w:val="402"/>
        </w:trPr>
        <w:tc>
          <w:tcPr>
            <w:tcW w:w="10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ИНН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3408009220</w:t>
            </w:r>
          </w:p>
        </w:tc>
      </w:tr>
      <w:tr w:rsidR="00E01D81" w:rsidRPr="00E01D81" w:rsidTr="005D56D7">
        <w:trPr>
          <w:trHeight w:val="402"/>
        </w:trPr>
        <w:tc>
          <w:tcPr>
            <w:tcW w:w="10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КПП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340801001</w:t>
            </w:r>
          </w:p>
        </w:tc>
      </w:tr>
      <w:tr w:rsidR="00E01D81" w:rsidRPr="00E01D81" w:rsidTr="005D56D7">
        <w:trPr>
          <w:trHeight w:val="402"/>
        </w:trPr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31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по ОКОПФ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75404</w:t>
            </w:r>
          </w:p>
        </w:tc>
      </w:tr>
      <w:tr w:rsidR="00E01D81" w:rsidRPr="00E01D81" w:rsidTr="005D56D7">
        <w:trPr>
          <w:trHeight w:val="402"/>
        </w:trPr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Форма собственности</w:t>
            </w:r>
          </w:p>
        </w:tc>
        <w:tc>
          <w:tcPr>
            <w:tcW w:w="31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по ОКФС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14</w:t>
            </w:r>
          </w:p>
        </w:tc>
      </w:tr>
      <w:tr w:rsidR="00E01D81" w:rsidRPr="00E01D81" w:rsidTr="005D56D7">
        <w:trPr>
          <w:trHeight w:val="402"/>
        </w:trPr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31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 xml:space="preserve">403062, 403062, Волгоградская область, Иловлинский район, </w:t>
            </w:r>
            <w:proofErr w:type="spellStart"/>
            <w:r w:rsidRPr="00E01D81">
              <w:rPr>
                <w:sz w:val="16"/>
                <w:szCs w:val="16"/>
              </w:rPr>
              <w:t>ст-ца</w:t>
            </w:r>
            <w:proofErr w:type="spellEnd"/>
            <w:r w:rsidRPr="00E01D81">
              <w:rPr>
                <w:sz w:val="16"/>
                <w:szCs w:val="16"/>
              </w:rPr>
              <w:t xml:space="preserve"> Новогригорьевская, тел: 7-84467-58346, e-</w:t>
            </w:r>
            <w:proofErr w:type="spellStart"/>
            <w:r w:rsidRPr="00E01D81">
              <w:rPr>
                <w:sz w:val="16"/>
                <w:szCs w:val="16"/>
              </w:rPr>
              <w:t>mail</w:t>
            </w:r>
            <w:proofErr w:type="spellEnd"/>
            <w:r w:rsidRPr="00E01D81">
              <w:rPr>
                <w:sz w:val="16"/>
                <w:szCs w:val="16"/>
              </w:rPr>
              <w:t>: admi.nov@yandex.ru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18614432101</w:t>
            </w:r>
          </w:p>
        </w:tc>
      </w:tr>
      <w:tr w:rsidR="00E01D81" w:rsidRPr="00E01D81" w:rsidTr="005D56D7">
        <w:trPr>
          <w:trHeight w:val="964"/>
        </w:trPr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1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</w:tr>
      <w:tr w:rsidR="00E01D81" w:rsidRPr="00E01D81" w:rsidTr="005D56D7">
        <w:trPr>
          <w:trHeight w:val="402"/>
        </w:trPr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31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402"/>
        </w:trPr>
        <w:tc>
          <w:tcPr>
            <w:tcW w:w="1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Единица измерения: рубль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по ОКЕИ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383</w:t>
            </w:r>
          </w:p>
        </w:tc>
      </w:tr>
      <w:tr w:rsidR="00E01D81" w:rsidRPr="005D56D7" w:rsidTr="005D56D7">
        <w:trPr>
          <w:trHeight w:val="28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428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7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255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1" w:rsidRPr="00E01D81" w:rsidRDefault="00E01D81" w:rsidP="00E01D81">
            <w:pPr>
              <w:rPr>
                <w:sz w:val="16"/>
                <w:szCs w:val="16"/>
              </w:rPr>
            </w:pPr>
          </w:p>
        </w:tc>
      </w:tr>
      <w:tr w:rsidR="00E01D81" w:rsidRPr="005D56D7" w:rsidTr="005D56D7">
        <w:trPr>
          <w:trHeight w:val="39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4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E01D81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E01D81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E01D81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E01D81" w:rsidRPr="005D56D7" w:rsidTr="005D56D7">
        <w:trPr>
          <w:trHeight w:val="1935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E01D81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56D7" w:rsidRPr="005D56D7" w:rsidTr="005D56D7">
        <w:trPr>
          <w:trHeight w:val="585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81" w:rsidRPr="00E01D81" w:rsidRDefault="00E01D81" w:rsidP="00E01D8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56D7" w:rsidRPr="005D56D7" w:rsidTr="005D56D7">
        <w:trPr>
          <w:trHeight w:val="37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5D56D7" w:rsidRPr="005D56D7" w:rsidTr="005D56D7">
        <w:trPr>
          <w:trHeight w:val="172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203340800922034080100100010000000244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2020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2 837 217,00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2 837 217,00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2 837 217,00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2 837 217,00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95001045100200000244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447 117,00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447 117,00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95001049900070010244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95002039900051180244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95003095000100000244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95004058300071450244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95004095800100000244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95004095800200000244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95005035200100000244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95005035200400000244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95005035200500000244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95005039900095140244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95008015400100000244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325 000,00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325 000,00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95008015400200000244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1D81" w:rsidRPr="005D56D7" w:rsidTr="005D56D7">
        <w:trPr>
          <w:trHeight w:val="375"/>
        </w:trPr>
        <w:tc>
          <w:tcPr>
            <w:tcW w:w="1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sz w:val="16"/>
                <w:szCs w:val="16"/>
              </w:rPr>
            </w:pPr>
            <w:r w:rsidRPr="00E01D81">
              <w:rPr>
                <w:sz w:val="16"/>
                <w:szCs w:val="16"/>
              </w:rPr>
              <w:t>95011015500000000244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right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81" w:rsidRPr="00E01D81" w:rsidRDefault="00E01D81" w:rsidP="00E0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E01D81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D56530" w:rsidRPr="005D56D7" w:rsidRDefault="00D56530" w:rsidP="00D003D9">
      <w:pPr>
        <w:jc w:val="center"/>
        <w:rPr>
          <w:sz w:val="16"/>
          <w:szCs w:val="16"/>
        </w:rPr>
      </w:pPr>
    </w:p>
    <w:sectPr w:rsidR="00D56530" w:rsidRPr="005D56D7" w:rsidSect="005D56D7">
      <w:pgSz w:w="16838" w:h="11906" w:orient="landscape"/>
      <w:pgMar w:top="902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56D7"/>
    <w:rsid w:val="005D7343"/>
    <w:rsid w:val="005E22A0"/>
    <w:rsid w:val="006078F4"/>
    <w:rsid w:val="006157BE"/>
    <w:rsid w:val="00615D0B"/>
    <w:rsid w:val="0062059B"/>
    <w:rsid w:val="0062145B"/>
    <w:rsid w:val="00623D07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2F8B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1D81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5945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2020-12-13T19:53:00Z</dcterms:created>
  <dcterms:modified xsi:type="dcterms:W3CDTF">2020-12-13T19:53:00Z</dcterms:modified>
</cp:coreProperties>
</file>