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E45A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100" w:rsidRPr="002D4029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4029">
        <w:rPr>
          <w:b/>
          <w:color w:val="000000"/>
          <w:sz w:val="28"/>
          <w:szCs w:val="28"/>
        </w:rPr>
        <w:t>Адрес электронной почты правообладателя как способ</w:t>
      </w:r>
      <w:r>
        <w:rPr>
          <w:b/>
          <w:color w:val="000000"/>
          <w:sz w:val="28"/>
          <w:szCs w:val="28"/>
        </w:rPr>
        <w:t xml:space="preserve"> оперативной связи с заявителем</w:t>
      </w: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 xml:space="preserve">Управление Росреестра по Волгоградской области информирует о возможности внесения в сведения Единого государственного реестра недвижимости (ЕГРН) личного адреса электронной почты правообладателя недвижимости для обратной связи с органом регистрации прав. Адрес электронной почты относится к дополнительным сведениям и вносится в ЕГРН по желанию владельца объекта недвижимости. 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Сведения об адресе личной электронной почты могут быть внесены: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границ земельного участка и т.д.);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правообладателя (данное заявление можно представить лично в любой офис МФЦ, либо в электронном виде через официальный сайт Росреестра).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Наличие в ЕГРН личного адреса электронной почты правообладателя позволит специалистам Управления уведомлять собственника о действиях, производимых в отношении принадлежащего ему недвижимого имущества, в случаях, установленных законом. В том числе: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приеме документов органом регистрации прав;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-о внесении в ЕГРН сведений о зонах с особыми условиями использования территории;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внесении в ЕГРН сведений о публичном сервитуте;</w:t>
      </w:r>
    </w:p>
    <w:p w:rsidR="00947100" w:rsidRPr="0089699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 и т.д.</w:t>
      </w:r>
    </w:p>
    <w:p w:rsidR="00054C99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sz w:val="28"/>
          <w:szCs w:val="28"/>
        </w:rPr>
        <w:t xml:space="preserve">Заместитель руководителя </w:t>
      </w:r>
      <w:r w:rsidRPr="00760BB9">
        <w:rPr>
          <w:b/>
          <w:sz w:val="28"/>
          <w:szCs w:val="28"/>
        </w:rPr>
        <w:t>Татьяна Штыряева</w:t>
      </w:r>
      <w:r w:rsidRPr="00896990">
        <w:rPr>
          <w:sz w:val="28"/>
          <w:szCs w:val="28"/>
        </w:rPr>
        <w:t xml:space="preserve"> отмечает, что </w:t>
      </w:r>
      <w:r w:rsidRPr="00896990">
        <w:rPr>
          <w:color w:val="000000"/>
          <w:sz w:val="28"/>
          <w:szCs w:val="28"/>
        </w:rPr>
        <w:t>указание данных сведений осуществляется исключительно в интересах самого получателя государственной услуги и обеспечивает удобный способ оперативной связи с заявителем.</w:t>
      </w: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100" w:rsidRPr="00054C99" w:rsidRDefault="00947100" w:rsidP="009471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3972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E45AC"/>
    <w:rsid w:val="008F0D28"/>
    <w:rsid w:val="0091795D"/>
    <w:rsid w:val="00933192"/>
    <w:rsid w:val="00947100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4246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2021-12-23T18:15:00Z</dcterms:created>
  <dcterms:modified xsi:type="dcterms:W3CDTF">2021-12-23T18:15:00Z</dcterms:modified>
</cp:coreProperties>
</file>