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7006B" w:rsidRPr="00783506" w:rsidRDefault="00CD1233" w:rsidP="00E70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3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7006B" w:rsidRPr="00B33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bookmarkStart w:id="0" w:name="_Hlk102753664"/>
      <w:bookmarkStart w:id="1" w:name="_GoBack"/>
      <w:r w:rsidR="00E7006B" w:rsidRPr="00B33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Решением суда</w:t>
      </w:r>
      <w:r w:rsidR="00E7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 иск</w:t>
      </w:r>
      <w:r w:rsidR="00E7006B"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6B"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</w:t>
      </w:r>
      <w:r w:rsidR="00E70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E7006B"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Иловлинского района </w:t>
      </w:r>
      <w:r w:rsidR="00E70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постановке участника СВО на учет для получения жилья</w:t>
      </w:r>
      <w:bookmarkEnd w:id="1"/>
      <w:r w:rsidR="00E7006B"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bookmarkEnd w:id="0"/>
    <w:p w:rsidR="00E7006B" w:rsidRPr="00783506" w:rsidRDefault="00E7006B" w:rsidP="00E70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Прокуратурой 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Иловлинского</w:t>
      </w:r>
      <w:r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Pr="002E1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Волгоградской области проведена проверка по обращению военнослужащего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Ш.</w:t>
      </w:r>
      <w:r w:rsidRPr="002E1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который </w:t>
      </w:r>
      <w:r w:rsidRPr="00C87A99">
        <w:rPr>
          <w:rFonts w:ascii="Times New Roman" w:hAnsi="Times New Roman" w:cs="Times New Roman"/>
          <w:sz w:val="28"/>
          <w:szCs w:val="28"/>
        </w:rPr>
        <w:t>является участником специальной военной операции</w:t>
      </w:r>
      <w:r w:rsidRPr="002E1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 вопросу нарушения его жилищных прав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7006B" w:rsidRDefault="00E7006B" w:rsidP="00E7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следует из материалов надзорной проверки,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315D">
        <w:rPr>
          <w:rFonts w:ascii="Times New Roman" w:hAnsi="Times New Roman" w:cs="Times New Roman"/>
          <w:sz w:val="28"/>
          <w:szCs w:val="28"/>
        </w:rPr>
        <w:t>относился к категории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2F7D">
        <w:rPr>
          <w:rFonts w:ascii="Times New Roman" w:hAnsi="Times New Roman" w:cs="Times New Roman"/>
          <w:color w:val="000000" w:themeColor="text1"/>
          <w:sz w:val="28"/>
          <w:szCs w:val="28"/>
        </w:rPr>
        <w:t>но в установленном порядке не поставлен на учет в качестве нуждающегося в жил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0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2F7D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чем свое право не реализовал.</w:t>
      </w:r>
    </w:p>
    <w:p w:rsidR="00E7006B" w:rsidRDefault="00E7006B" w:rsidP="00E70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Комитет социальной защиты населения Волгоградской области для включения его в список детей, оставшихся без попечения родителей, которые подлежат обеспечению жилыми помещения, военнослужащему отказано ввиду достижения им возраста 23 лет.</w:t>
      </w:r>
    </w:p>
    <w:p w:rsidR="00E7006B" w:rsidRDefault="00E7006B" w:rsidP="00E700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проверкой установлено, что п</w:t>
      </w:r>
      <w:r w:rsidRPr="00902F7D">
        <w:rPr>
          <w:rFonts w:ascii="Times New Roman" w:hAnsi="Times New Roman" w:cs="Times New Roman"/>
          <w:color w:val="000000" w:themeColor="text1"/>
          <w:sz w:val="28"/>
          <w:szCs w:val="28"/>
        </w:rPr>
        <w:t>ричиной несвоевременно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постановки Ш. на учет стало бездействие органов опеки по направлению документов в уполномоченный орган для включения его в список детей, оставшихся без попечения родителей, которые подлежат обеспечению жилыми помещения.</w:t>
      </w:r>
    </w:p>
    <w:p w:rsidR="00E7006B" w:rsidRDefault="00E7006B" w:rsidP="00E70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5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надзорной проверки прокуратур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25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Иловлинского района Волгоградской области </w:t>
      </w:r>
      <w:r w:rsidRPr="0092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интересах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обратилась </w:t>
      </w:r>
      <w:r w:rsidRPr="0092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 с иском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Комитету социальной защиты населения Волгоградской области о </w:t>
      </w:r>
      <w:r w:rsidRPr="00BD315D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 xml:space="preserve">ении его в </w:t>
      </w:r>
      <w:r w:rsidRPr="00BD315D">
        <w:rPr>
          <w:rFonts w:ascii="Times New Roman" w:hAnsi="Times New Roman" w:cs="Times New Roman"/>
          <w:sz w:val="28"/>
          <w:szCs w:val="28"/>
        </w:rPr>
        <w:t>список лиц из числа детей, оставшихся без попечения родителей, которые достигли возраста 23 лет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315D">
        <w:rPr>
          <w:rFonts w:ascii="Times New Roman" w:hAnsi="Times New Roman" w:cs="Times New Roman"/>
          <w:sz w:val="28"/>
          <w:szCs w:val="28"/>
        </w:rPr>
        <w:t xml:space="preserve"> подлежат обеспечению жилыми помещениями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6B" w:rsidRPr="00783506" w:rsidRDefault="00E7006B" w:rsidP="00E70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г. Волгограда иск прокурора удовлетворен.</w:t>
      </w:r>
    </w:p>
    <w:p w:rsidR="00E7006B" w:rsidRDefault="00E7006B" w:rsidP="00E70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судебное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вступило в законную силу и может быть обжаловано сторонами.</w:t>
      </w:r>
    </w:p>
    <w:p w:rsidR="00E7006B" w:rsidRDefault="00E7006B" w:rsidP="00E70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Исполнение решения находится на контроле прокуратуры района.</w:t>
      </w: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7006B" w:rsidRPr="006E74BE" w:rsidRDefault="00E7006B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C1" w:rsidRDefault="00355AC1" w:rsidP="007212FD">
      <w:pPr>
        <w:spacing w:after="0" w:line="240" w:lineRule="auto"/>
      </w:pPr>
      <w:r>
        <w:separator/>
      </w:r>
    </w:p>
  </w:endnote>
  <w:endnote w:type="continuationSeparator" w:id="0">
    <w:p w:rsidR="00355AC1" w:rsidRDefault="00355AC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C1" w:rsidRDefault="00355AC1" w:rsidP="007212FD">
      <w:pPr>
        <w:spacing w:after="0" w:line="240" w:lineRule="auto"/>
      </w:pPr>
      <w:r>
        <w:separator/>
      </w:r>
    </w:p>
  </w:footnote>
  <w:footnote w:type="continuationSeparator" w:id="0">
    <w:p w:rsidR="00355AC1" w:rsidRDefault="00355AC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33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2B54"/>
    <w:rsid w:val="002A45E2"/>
    <w:rsid w:val="002A61DD"/>
    <w:rsid w:val="002B62A0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55AC1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0FA3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233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024"/>
    <w:rsid w:val="00E603C1"/>
    <w:rsid w:val="00E7006B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D2BA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EC2A-68BF-4842-BC99-F84A8645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2023-10-11T04:28:00Z</dcterms:created>
  <dcterms:modified xsi:type="dcterms:W3CDTF">2023-10-11T04:28:00Z</dcterms:modified>
</cp:coreProperties>
</file>