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D3C" w:rsidRPr="00B103F5" w:rsidRDefault="00AA20F1">
      <w:pPr>
        <w:rPr>
          <w:rFonts w:ascii="Arial Black" w:hAnsi="Arial Black"/>
          <w:b/>
          <w:color w:val="FF0000"/>
          <w:sz w:val="28"/>
          <w:szCs w:val="28"/>
        </w:rPr>
      </w:pPr>
      <w:bookmarkStart w:id="0" w:name="_GoBack"/>
      <w:bookmarkEnd w:id="0"/>
      <w:r>
        <w:rPr>
          <w:rFonts w:ascii="Arial Black" w:hAnsi="Arial Black"/>
          <w:b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1028700</wp:posOffset>
                </wp:positionV>
                <wp:extent cx="3543300" cy="571500"/>
                <wp:effectExtent l="19050" t="17145" r="19050" b="20955"/>
                <wp:wrapNone/>
                <wp:docPr id="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3300" cy="5715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651B" w:rsidRPr="0078651B" w:rsidRDefault="0078651B">
                            <w:pPr>
                              <w:rPr>
                                <w:rFonts w:ascii="Arial Black" w:hAnsi="Arial Black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78651B">
                              <w:rPr>
                                <w:rFonts w:ascii="Arial Black" w:hAnsi="Arial Black"/>
                                <w:b/>
                                <w:color w:val="FF0000"/>
                                <w:sz w:val="28"/>
                                <w:szCs w:val="28"/>
                              </w:rPr>
                              <w:t>ОПАСНЫЕ МЕСТА У ВОДОЕМОВ!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3in;margin-top:81pt;width:279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" fillcolor="yellow" strokecolor="red" strokeweight="2.25pt">
                <v:textbox>
                  <w:txbxContent>
                    <w:p w:rsidR="0078651B" w:rsidRPr="0078651B" w:rsidRDefault="0078651B">
                      <w:pPr>
                        <w:rPr>
                          <w:rFonts w:ascii="Arial Black" w:hAnsi="Arial Black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78651B">
                        <w:rPr>
                          <w:rFonts w:ascii="Arial Black" w:hAnsi="Arial Black"/>
                          <w:b/>
                          <w:color w:val="FF0000"/>
                          <w:sz w:val="28"/>
                          <w:szCs w:val="28"/>
                        </w:rPr>
                        <w:t>ОПАСНЫЕ МЕСТА У ВОДОЕМОВ!</w:t>
                      </w:r>
                    </w:p>
                  </w:txbxContent>
                </v:textbox>
              </v:rect>
            </w:pict>
          </mc:Fallback>
        </mc:AlternateContent>
      </w:r>
      <w:r w:rsidRPr="00B103F5">
        <w:rPr>
          <w:rFonts w:ascii="Arial Black" w:hAnsi="Arial Black"/>
          <w:b/>
          <w:noProof/>
          <w:color w:val="FF0000"/>
          <w:sz w:val="28"/>
          <w:szCs w:val="28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1714500</wp:posOffset>
            </wp:positionV>
            <wp:extent cx="9944100" cy="5122545"/>
            <wp:effectExtent l="19050" t="19050" r="19050" b="20955"/>
            <wp:wrapThrough wrapText="bothSides">
              <wp:wrapPolygon edited="0">
                <wp:start x="-41" y="-80"/>
                <wp:lineTo x="-41" y="21608"/>
                <wp:lineTo x="21600" y="21608"/>
                <wp:lineTo x="21600" y="-80"/>
                <wp:lineTo x="-41" y="-80"/>
              </wp:wrapPolygon>
            </wp:wrapThrough>
            <wp:docPr id="3" name="Рисунок 2" descr="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8"/>
                    <pic:cNvPicPr>
                      <a:picLocks noChangeArrowheads="1"/>
                    </pic:cNvPicPr>
                  </pic:nvPicPr>
                  <pic:blipFill>
                    <a:blip r:embed="rId4">
                      <a:lum bright="-12000"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4100" cy="5122545"/>
                    </a:xfrm>
                    <a:prstGeom prst="rect">
                      <a:avLst/>
                    </a:prstGeom>
                    <a:solidFill>
                      <a:srgbClr val="00FF00"/>
                    </a:solidFill>
                    <a:ln w="9525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hAnsi="Arial Black"/>
          <w:b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24765</wp:posOffset>
                </wp:positionV>
                <wp:extent cx="9492615" cy="889635"/>
                <wp:effectExtent l="0" t="3810" r="3810" b="1905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92615" cy="889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5AB3" w:rsidRPr="007E22B0" w:rsidRDefault="00215AB3" w:rsidP="00215AB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7E22B0">
                              <w:rPr>
                                <w:rFonts w:ascii="Arial Black" w:hAnsi="Arial Black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  <w:t>ГКУ «Аварийно-спасательная служба Волгоградской области»</w:t>
                            </w:r>
                            <w:r w:rsidRPr="007E22B0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ПРЕДУПРЕЖДАЕТ</w:t>
                            </w:r>
                            <w:r w:rsidRPr="007E22B0"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  <w:t>:  Пренебрежение</w:t>
                            </w:r>
                            <w:r w:rsidRPr="007E22B0"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E22B0"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  <w:t>Правилами охраны жизни людей на водных объектах ОПАСНО для Вашей жизни</w:t>
                            </w:r>
                          </w:p>
                          <w:p w:rsidR="00215AB3" w:rsidRDefault="00215AB3" w:rsidP="00215AB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Телефон оперативного дежурного ГКУ «Аварийно-спасательная служба» 8-(8442) – 33-60-60 или </w:t>
                            </w:r>
                            <w:r w:rsidR="00B54E18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112</w:t>
                            </w:r>
                          </w:p>
                          <w:p w:rsidR="0078651B" w:rsidRPr="00CD7B0F" w:rsidRDefault="0078651B" w:rsidP="00CD7B0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7" style="position:absolute;margin-left:-18pt;margin-top:1.95pt;width:747.45pt;height:70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" stroked="f">
                <v:textbox>
                  <w:txbxContent>
                    <w:p w:rsidR="00215AB3" w:rsidRPr="007E22B0" w:rsidRDefault="00215AB3" w:rsidP="00215AB3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7E22B0">
                        <w:rPr>
                          <w:rFonts w:ascii="Arial Black" w:hAnsi="Arial Black" w:cs="Arial"/>
                          <w:b/>
                          <w:color w:val="FF0000"/>
                          <w:sz w:val="28"/>
                          <w:szCs w:val="28"/>
                        </w:rPr>
                        <w:t>ГКУ «Аварийно-спасательная служба Волгоградской области»</w:t>
                      </w:r>
                      <w:r w:rsidRPr="007E22B0"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 ПРЕДУПРЕЖДАЕТ</w:t>
                      </w:r>
                      <w:r w:rsidRPr="007E22B0">
                        <w:rPr>
                          <w:rFonts w:ascii="Arial" w:hAnsi="Arial" w:cs="Arial"/>
                          <w:b/>
                          <w:color w:val="FF0000"/>
                          <w:sz w:val="28"/>
                          <w:szCs w:val="28"/>
                        </w:rPr>
                        <w:t>:  Пренебрежение</w:t>
                      </w:r>
                      <w:r w:rsidRPr="007E22B0"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Pr="007E22B0">
                        <w:rPr>
                          <w:rFonts w:ascii="Arial" w:hAnsi="Arial" w:cs="Arial"/>
                          <w:b/>
                          <w:color w:val="FF0000"/>
                          <w:sz w:val="28"/>
                          <w:szCs w:val="28"/>
                        </w:rPr>
                        <w:t>Правилами охраны жизни людей на водных объектах ОПАСНО для Вашей жизни</w:t>
                      </w:r>
                    </w:p>
                    <w:p w:rsidR="00215AB3" w:rsidRDefault="00215AB3" w:rsidP="00215AB3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Телефон оперативного дежурного ГКУ «Аварийно-спасательная служба» 8-(8442) – 33-60-60 или </w:t>
                      </w:r>
                      <w:r w:rsidR="00B54E18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112</w:t>
                      </w:r>
                    </w:p>
                    <w:p w:rsidR="0078651B" w:rsidRPr="00CD7B0F" w:rsidRDefault="0078651B" w:rsidP="00CD7B0F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 Black" w:hAnsi="Arial Black"/>
          <w:b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-114300</wp:posOffset>
                </wp:positionV>
                <wp:extent cx="10206990" cy="7044690"/>
                <wp:effectExtent l="9525" t="7620" r="13335" b="5715"/>
                <wp:wrapNone/>
                <wp:docPr id="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06990" cy="704469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038232" id="Rectangle 15" o:spid="_x0000_s1026" style="position:absolute;margin-left:-45pt;margin-top:-9pt;width:803.7pt;height:554.7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" fillcolor="blue"/>
            </w:pict>
          </mc:Fallback>
        </mc:AlternateContent>
      </w:r>
    </w:p>
    <w:sectPr w:rsidR="003D3D3C" w:rsidRPr="00B103F5" w:rsidSect="00B777A1">
      <w:pgSz w:w="16838" w:h="11906" w:orient="landscape"/>
      <w:pgMar w:top="567" w:right="567" w:bottom="567" w:left="12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249"/>
    <w:rsid w:val="001827AC"/>
    <w:rsid w:val="00215AB3"/>
    <w:rsid w:val="00353565"/>
    <w:rsid w:val="003D3D3C"/>
    <w:rsid w:val="0078651B"/>
    <w:rsid w:val="007E22B0"/>
    <w:rsid w:val="008F18F3"/>
    <w:rsid w:val="00AA20F1"/>
    <w:rsid w:val="00AE6327"/>
    <w:rsid w:val="00B05B54"/>
    <w:rsid w:val="00B103F5"/>
    <w:rsid w:val="00B454CD"/>
    <w:rsid w:val="00B54E18"/>
    <w:rsid w:val="00B777A1"/>
    <w:rsid w:val="00BB6249"/>
    <w:rsid w:val="00CD7B0F"/>
    <w:rsid w:val="00E34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C61BAD-D518-46AA-B630-251459996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475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Book</dc:creator>
  <cp:keywords/>
  <dc:description/>
  <cp:lastModifiedBy>Евсиков Андрей</cp:lastModifiedBy>
  <cp:revision>2</cp:revision>
  <cp:lastPrinted>2008-02-17T19:04:00Z</cp:lastPrinted>
  <dcterms:created xsi:type="dcterms:W3CDTF">2018-12-03T19:33:00Z</dcterms:created>
  <dcterms:modified xsi:type="dcterms:W3CDTF">2018-12-03T19:33:00Z</dcterms:modified>
</cp:coreProperties>
</file>