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0B" w:rsidRDefault="00456F0B" w:rsidP="00456F0B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456F0B" w:rsidTr="007444C1">
        <w:tc>
          <w:tcPr>
            <w:tcW w:w="10476" w:type="dxa"/>
            <w:tcBorders>
              <w:left w:val="nil"/>
              <w:bottom w:val="nil"/>
              <w:right w:val="nil"/>
            </w:tcBorders>
          </w:tcPr>
          <w:p w:rsidR="00456F0B" w:rsidRPr="004D11A8" w:rsidRDefault="00456F0B" w:rsidP="007444C1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456F0B" w:rsidRPr="001835B8" w:rsidRDefault="00456F0B" w:rsidP="00456F0B">
      <w:pPr>
        <w:rPr>
          <w:b/>
          <w:noProof/>
          <w:sz w:val="16"/>
          <w:szCs w:val="16"/>
        </w:rPr>
      </w:pPr>
    </w:p>
    <w:p w:rsidR="00860A8E" w:rsidRDefault="00456F0B" w:rsidP="00456F0B">
      <w:pPr>
        <w:widowControl w:val="0"/>
        <w:suppressAutoHyphens w:val="0"/>
        <w:rPr>
          <w:noProof/>
          <w:sz w:val="28"/>
          <w:szCs w:val="28"/>
        </w:rPr>
      </w:pPr>
      <w:r w:rsidRPr="004B7B42">
        <w:rPr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>от  «</w:t>
      </w:r>
      <w:r w:rsidR="007444C1"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»  </w:t>
      </w:r>
      <w:r w:rsidR="007444C1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 201</w:t>
      </w:r>
      <w:r w:rsidR="007444C1">
        <w:rPr>
          <w:b/>
          <w:noProof/>
          <w:sz w:val="28"/>
          <w:szCs w:val="28"/>
        </w:rPr>
        <w:t>9</w:t>
      </w:r>
      <w:r w:rsidRPr="004B7B42">
        <w:rPr>
          <w:b/>
          <w:noProof/>
          <w:sz w:val="28"/>
          <w:szCs w:val="28"/>
        </w:rPr>
        <w:t>г</w:t>
      </w:r>
      <w:r w:rsidRPr="004B7B42">
        <w:rPr>
          <w:noProof/>
          <w:sz w:val="28"/>
          <w:szCs w:val="28"/>
        </w:rPr>
        <w:t xml:space="preserve">.                                                           </w:t>
      </w:r>
      <w:r w:rsidRPr="004B7B42">
        <w:rPr>
          <w:b/>
          <w:noProof/>
          <w:sz w:val="28"/>
          <w:szCs w:val="28"/>
        </w:rPr>
        <w:t xml:space="preserve">№ </w:t>
      </w:r>
      <w:r w:rsidR="007444C1">
        <w:rPr>
          <w:b/>
          <w:noProof/>
          <w:sz w:val="28"/>
          <w:szCs w:val="28"/>
        </w:rPr>
        <w:t xml:space="preserve"> </w:t>
      </w:r>
    </w:p>
    <w:p w:rsidR="00AA3CB3" w:rsidRPr="00B44338" w:rsidRDefault="00AA3CB3" w:rsidP="00456F0B">
      <w:pPr>
        <w:widowControl w:val="0"/>
        <w:suppressAutoHyphens w:val="0"/>
      </w:pPr>
    </w:p>
    <w:p w:rsidR="0078179A" w:rsidRDefault="00BF2161" w:rsidP="00AA3C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CB3">
        <w:rPr>
          <w:sz w:val="28"/>
          <w:szCs w:val="28"/>
        </w:rPr>
        <w:t>О внесении изменений</w:t>
      </w:r>
      <w:r w:rsidR="003611FE" w:rsidRPr="00AA3CB3">
        <w:rPr>
          <w:sz w:val="28"/>
          <w:szCs w:val="28"/>
        </w:rPr>
        <w:t xml:space="preserve"> </w:t>
      </w:r>
      <w:r w:rsidRPr="00AA3CB3">
        <w:rPr>
          <w:sz w:val="28"/>
          <w:szCs w:val="28"/>
        </w:rPr>
        <w:t xml:space="preserve">в </w:t>
      </w:r>
      <w:r w:rsidR="00AA3CB3" w:rsidRPr="00AA3CB3">
        <w:rPr>
          <w:sz w:val="28"/>
          <w:szCs w:val="28"/>
        </w:rPr>
        <w:t>П</w:t>
      </w:r>
      <w:r w:rsidR="00F81D40" w:rsidRPr="00AA3CB3">
        <w:rPr>
          <w:sz w:val="28"/>
          <w:szCs w:val="28"/>
        </w:rPr>
        <w:t xml:space="preserve">остановление </w:t>
      </w:r>
      <w:r w:rsidR="00AA3CB3" w:rsidRPr="00AA3CB3">
        <w:rPr>
          <w:sz w:val="28"/>
          <w:szCs w:val="28"/>
        </w:rPr>
        <w:t xml:space="preserve">администрации </w:t>
      </w:r>
    </w:p>
    <w:p w:rsidR="0078179A" w:rsidRDefault="00AA3CB3" w:rsidP="00AA3C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CB3">
        <w:rPr>
          <w:sz w:val="28"/>
          <w:szCs w:val="28"/>
        </w:rPr>
        <w:t>Новогригорьевского сельского поселения</w:t>
      </w:r>
      <w:r w:rsidR="00F81D40" w:rsidRPr="00AA3CB3">
        <w:rPr>
          <w:sz w:val="28"/>
          <w:szCs w:val="28"/>
        </w:rPr>
        <w:t xml:space="preserve"> от </w:t>
      </w:r>
      <w:r w:rsidR="008C16CA" w:rsidRPr="00AA3CB3">
        <w:rPr>
          <w:sz w:val="28"/>
          <w:szCs w:val="28"/>
        </w:rPr>
        <w:t>«</w:t>
      </w:r>
      <w:r w:rsidR="00895CFA">
        <w:rPr>
          <w:sz w:val="28"/>
          <w:szCs w:val="28"/>
        </w:rPr>
        <w:t>18</w:t>
      </w:r>
      <w:r w:rsidR="008C16CA" w:rsidRPr="00AA3CB3">
        <w:rPr>
          <w:sz w:val="28"/>
          <w:szCs w:val="28"/>
        </w:rPr>
        <w:t>»</w:t>
      </w:r>
      <w:r w:rsidR="00F81D40" w:rsidRPr="00AA3CB3">
        <w:rPr>
          <w:sz w:val="28"/>
          <w:szCs w:val="28"/>
        </w:rPr>
        <w:t xml:space="preserve"> </w:t>
      </w:r>
      <w:r w:rsidRPr="00AA3CB3">
        <w:rPr>
          <w:sz w:val="28"/>
          <w:szCs w:val="28"/>
        </w:rPr>
        <w:t xml:space="preserve"> </w:t>
      </w:r>
      <w:r w:rsidR="00895CFA">
        <w:rPr>
          <w:sz w:val="28"/>
          <w:szCs w:val="28"/>
        </w:rPr>
        <w:t>апреля</w:t>
      </w:r>
      <w:r w:rsidRPr="00AA3CB3">
        <w:rPr>
          <w:sz w:val="28"/>
          <w:szCs w:val="28"/>
        </w:rPr>
        <w:t xml:space="preserve"> </w:t>
      </w:r>
      <w:r w:rsidR="00F81D40" w:rsidRPr="00AA3CB3">
        <w:rPr>
          <w:sz w:val="28"/>
          <w:szCs w:val="28"/>
        </w:rPr>
        <w:t xml:space="preserve"> </w:t>
      </w:r>
      <w:r w:rsidR="00196E0F" w:rsidRPr="00AA3CB3">
        <w:rPr>
          <w:sz w:val="28"/>
          <w:szCs w:val="28"/>
        </w:rPr>
        <w:t>20</w:t>
      </w:r>
      <w:r w:rsidRPr="00AA3CB3">
        <w:rPr>
          <w:sz w:val="28"/>
          <w:szCs w:val="28"/>
        </w:rPr>
        <w:t>1</w:t>
      </w:r>
      <w:r w:rsidR="00895CFA">
        <w:rPr>
          <w:sz w:val="28"/>
          <w:szCs w:val="28"/>
        </w:rPr>
        <w:t>3</w:t>
      </w:r>
      <w:r w:rsidR="00F81D40" w:rsidRPr="00AA3CB3">
        <w:rPr>
          <w:sz w:val="28"/>
          <w:szCs w:val="28"/>
        </w:rPr>
        <w:t xml:space="preserve">г. </w:t>
      </w:r>
    </w:p>
    <w:p w:rsidR="00AA3CB3" w:rsidRPr="00AA3CB3" w:rsidRDefault="008C16CA" w:rsidP="00895C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3CB3">
        <w:rPr>
          <w:sz w:val="28"/>
          <w:szCs w:val="28"/>
        </w:rPr>
        <w:t>№</w:t>
      </w:r>
      <w:r w:rsidR="00F81D40" w:rsidRPr="00AA3CB3">
        <w:rPr>
          <w:sz w:val="28"/>
          <w:szCs w:val="28"/>
        </w:rPr>
        <w:t xml:space="preserve"> </w:t>
      </w:r>
      <w:r w:rsidR="00AA3CB3" w:rsidRPr="00AA3CB3">
        <w:rPr>
          <w:sz w:val="28"/>
          <w:szCs w:val="28"/>
        </w:rPr>
        <w:t>1</w:t>
      </w:r>
      <w:r w:rsidR="00895CFA">
        <w:rPr>
          <w:sz w:val="28"/>
          <w:szCs w:val="28"/>
        </w:rPr>
        <w:t>9</w:t>
      </w:r>
      <w:r w:rsidR="00F61719" w:rsidRPr="00AA3CB3">
        <w:rPr>
          <w:sz w:val="28"/>
          <w:szCs w:val="28"/>
        </w:rPr>
        <w:t xml:space="preserve"> </w:t>
      </w:r>
      <w:r w:rsidR="00E72237" w:rsidRPr="00AA3CB3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AA3CB3" w:rsidRPr="00AA3CB3">
        <w:rPr>
          <w:sz w:val="28"/>
          <w:szCs w:val="28"/>
        </w:rPr>
        <w:t>"</w:t>
      </w:r>
      <w:r w:rsidR="00895CFA">
        <w:rPr>
          <w:sz w:val="28"/>
          <w:szCs w:val="28"/>
        </w:rPr>
        <w:t>Признание граждан малоимущими в целях предоставления им жилых помещений по договорам социального найма</w:t>
      </w:r>
      <w:r w:rsidR="00AA3CB3" w:rsidRPr="00AA3CB3">
        <w:rPr>
          <w:sz w:val="28"/>
          <w:szCs w:val="28"/>
        </w:rPr>
        <w:t>"»</w:t>
      </w:r>
    </w:p>
    <w:p w:rsidR="00860A8E" w:rsidRPr="00AA3CB3" w:rsidRDefault="00860A8E" w:rsidP="00AA3C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60A8E" w:rsidRPr="00B44338" w:rsidRDefault="00860A8E" w:rsidP="002C61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596685" w:rsidRDefault="00596685" w:rsidP="00596685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  <w:lang/>
        </w:rPr>
      </w:pPr>
      <w:r>
        <w:rPr>
          <w:sz w:val="28"/>
          <w:szCs w:val="28"/>
        </w:rPr>
        <w:t xml:space="preserve">           </w:t>
      </w:r>
      <w:r w:rsidRPr="00B443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eastAsia="ru-RU"/>
        </w:rPr>
        <w:t>Федеральным законом от 19.07.2018 № 204-ФЗ «О вн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сении изменений в Федеральный закон «Об организации предоставления гос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78179A">
        <w:rPr>
          <w:sz w:val="28"/>
          <w:szCs w:val="28"/>
        </w:rPr>
        <w:t xml:space="preserve">, </w:t>
      </w:r>
      <w:r w:rsidRPr="00B44338">
        <w:rPr>
          <w:sz w:val="28"/>
          <w:szCs w:val="28"/>
        </w:rPr>
        <w:t>Устав</w:t>
      </w:r>
      <w:r w:rsidR="0078179A">
        <w:rPr>
          <w:sz w:val="28"/>
          <w:szCs w:val="28"/>
        </w:rPr>
        <w:t>ом</w:t>
      </w:r>
      <w:r w:rsidRPr="00B44338">
        <w:rPr>
          <w:sz w:val="28"/>
          <w:szCs w:val="28"/>
        </w:rPr>
        <w:t xml:space="preserve"> </w:t>
      </w:r>
      <w:r w:rsidR="00AA3CB3" w:rsidRPr="00AA3CB3">
        <w:rPr>
          <w:kern w:val="1"/>
          <w:sz w:val="28"/>
          <w:szCs w:val="28"/>
          <w:lang/>
        </w:rPr>
        <w:t xml:space="preserve">Новогригорьевского сельского поселения, </w:t>
      </w:r>
      <w:r w:rsidR="00AA3CB3">
        <w:rPr>
          <w:kern w:val="1"/>
          <w:sz w:val="28"/>
          <w:szCs w:val="28"/>
          <w:lang/>
        </w:rPr>
        <w:t>администрация Новогр</w:t>
      </w:r>
      <w:r w:rsidR="00AA3CB3">
        <w:rPr>
          <w:kern w:val="1"/>
          <w:sz w:val="28"/>
          <w:szCs w:val="28"/>
          <w:lang/>
        </w:rPr>
        <w:t>и</w:t>
      </w:r>
      <w:r w:rsidR="00AA3CB3">
        <w:rPr>
          <w:kern w:val="1"/>
          <w:sz w:val="28"/>
          <w:szCs w:val="28"/>
          <w:lang/>
        </w:rPr>
        <w:t>горьевского сельского поселения Иловлинского муниципального района Волг</w:t>
      </w:r>
      <w:r w:rsidR="00AA3CB3">
        <w:rPr>
          <w:kern w:val="1"/>
          <w:sz w:val="28"/>
          <w:szCs w:val="28"/>
          <w:lang/>
        </w:rPr>
        <w:t>о</w:t>
      </w:r>
      <w:r w:rsidR="00AA3CB3">
        <w:rPr>
          <w:kern w:val="1"/>
          <w:sz w:val="28"/>
          <w:szCs w:val="28"/>
          <w:lang/>
        </w:rPr>
        <w:t>градской области</w:t>
      </w:r>
    </w:p>
    <w:p w:rsidR="00AA3CB3" w:rsidRDefault="00AA3CB3" w:rsidP="00596685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  <w:lang/>
        </w:rPr>
      </w:pPr>
    </w:p>
    <w:p w:rsidR="00AA3CB3" w:rsidRPr="00AA3CB3" w:rsidRDefault="00AA3CB3" w:rsidP="0059668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1"/>
          <w:sz w:val="28"/>
          <w:szCs w:val="28"/>
          <w:lang/>
        </w:rPr>
        <w:t>ПОСТАНОВЛЯЕТ :</w:t>
      </w:r>
    </w:p>
    <w:p w:rsidR="00860A8E" w:rsidRPr="00B44338" w:rsidRDefault="00860A8E" w:rsidP="002C61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0E699C" w:rsidRPr="004C5BFA" w:rsidRDefault="00860A8E" w:rsidP="004C5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 xml:space="preserve">1. </w:t>
      </w:r>
      <w:r w:rsidR="000E699C" w:rsidRPr="004C5BFA">
        <w:rPr>
          <w:sz w:val="28"/>
          <w:szCs w:val="28"/>
        </w:rPr>
        <w:t xml:space="preserve">Внести в </w:t>
      </w:r>
      <w:r w:rsidR="00877A67" w:rsidRPr="004C5BF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4C5BFA" w:rsidRPr="004C5BFA">
        <w:rPr>
          <w:sz w:val="28"/>
          <w:szCs w:val="28"/>
        </w:rPr>
        <w:t>"</w:t>
      </w:r>
      <w:r w:rsidR="00895CFA" w:rsidRPr="00895CFA">
        <w:rPr>
          <w:sz w:val="28"/>
          <w:szCs w:val="28"/>
        </w:rPr>
        <w:t xml:space="preserve"> </w:t>
      </w:r>
      <w:r w:rsidR="00895CFA">
        <w:rPr>
          <w:sz w:val="28"/>
          <w:szCs w:val="28"/>
        </w:rPr>
        <w:t>Признание граждан малоимущими в целях предоставления им жилых помещений по договорам социального найма</w:t>
      </w:r>
      <w:r w:rsidR="004C5BFA" w:rsidRPr="004C5BFA">
        <w:rPr>
          <w:sz w:val="28"/>
          <w:szCs w:val="28"/>
        </w:rPr>
        <w:t>"</w:t>
      </w:r>
      <w:r w:rsidR="00BC4D56" w:rsidRPr="004C5BFA">
        <w:rPr>
          <w:sz w:val="28"/>
          <w:szCs w:val="28"/>
        </w:rPr>
        <w:t xml:space="preserve">, </w:t>
      </w:r>
      <w:r w:rsidR="00877A67" w:rsidRPr="004C5BFA">
        <w:rPr>
          <w:sz w:val="28"/>
          <w:szCs w:val="28"/>
        </w:rPr>
        <w:t xml:space="preserve">утвержденный </w:t>
      </w:r>
      <w:r w:rsidR="00AA3CB3" w:rsidRPr="004C5BFA">
        <w:rPr>
          <w:sz w:val="28"/>
          <w:szCs w:val="28"/>
        </w:rPr>
        <w:t>П</w:t>
      </w:r>
      <w:r w:rsidR="00E72237" w:rsidRPr="004C5BFA">
        <w:rPr>
          <w:sz w:val="28"/>
          <w:szCs w:val="28"/>
        </w:rPr>
        <w:t>остановление</w:t>
      </w:r>
      <w:r w:rsidR="00877A67" w:rsidRPr="004C5BFA">
        <w:rPr>
          <w:sz w:val="28"/>
          <w:szCs w:val="28"/>
        </w:rPr>
        <w:t>м</w:t>
      </w:r>
      <w:r w:rsidR="00AA3CB3" w:rsidRPr="004C5BFA">
        <w:rPr>
          <w:sz w:val="28"/>
          <w:szCs w:val="28"/>
        </w:rPr>
        <w:t xml:space="preserve"> администрации Новогригорьевского сельского поселения</w:t>
      </w:r>
      <w:r w:rsidR="00E72237" w:rsidRPr="004C5BFA">
        <w:rPr>
          <w:sz w:val="28"/>
          <w:szCs w:val="28"/>
        </w:rPr>
        <w:t xml:space="preserve">  от «</w:t>
      </w:r>
      <w:r w:rsidR="00895CFA">
        <w:rPr>
          <w:sz w:val="28"/>
          <w:szCs w:val="28"/>
        </w:rPr>
        <w:t>1</w:t>
      </w:r>
      <w:r w:rsidR="004C5BFA" w:rsidRPr="004C5BFA">
        <w:rPr>
          <w:sz w:val="28"/>
          <w:szCs w:val="28"/>
        </w:rPr>
        <w:t>8</w:t>
      </w:r>
      <w:r w:rsidR="00E72237" w:rsidRPr="004C5BFA">
        <w:rPr>
          <w:sz w:val="28"/>
          <w:szCs w:val="28"/>
        </w:rPr>
        <w:t xml:space="preserve">» </w:t>
      </w:r>
      <w:r w:rsidR="00895CFA">
        <w:rPr>
          <w:sz w:val="28"/>
          <w:szCs w:val="28"/>
        </w:rPr>
        <w:t xml:space="preserve">апреля </w:t>
      </w:r>
      <w:r w:rsidR="00E72237" w:rsidRPr="004C5BFA">
        <w:rPr>
          <w:sz w:val="28"/>
          <w:szCs w:val="28"/>
        </w:rPr>
        <w:t>20</w:t>
      </w:r>
      <w:r w:rsidR="00AA3CB3" w:rsidRPr="004C5BFA">
        <w:rPr>
          <w:sz w:val="28"/>
          <w:szCs w:val="28"/>
        </w:rPr>
        <w:t>1</w:t>
      </w:r>
      <w:r w:rsidR="00895CFA">
        <w:rPr>
          <w:sz w:val="28"/>
          <w:szCs w:val="28"/>
        </w:rPr>
        <w:t>3</w:t>
      </w:r>
      <w:r w:rsidR="00E72237" w:rsidRPr="004C5BFA">
        <w:rPr>
          <w:sz w:val="28"/>
          <w:szCs w:val="28"/>
        </w:rPr>
        <w:t>г.</w:t>
      </w:r>
      <w:r w:rsidR="004C5BFA" w:rsidRPr="004C5BFA">
        <w:rPr>
          <w:sz w:val="28"/>
          <w:szCs w:val="28"/>
        </w:rPr>
        <w:t xml:space="preserve"> </w:t>
      </w:r>
      <w:r w:rsidR="00E72237" w:rsidRPr="004C5BFA">
        <w:rPr>
          <w:sz w:val="28"/>
          <w:szCs w:val="28"/>
        </w:rPr>
        <w:t xml:space="preserve"> № </w:t>
      </w:r>
      <w:r w:rsidR="00AA3CB3" w:rsidRPr="004C5BFA">
        <w:rPr>
          <w:sz w:val="28"/>
          <w:szCs w:val="28"/>
        </w:rPr>
        <w:t>1</w:t>
      </w:r>
      <w:r w:rsidR="00895CFA">
        <w:rPr>
          <w:sz w:val="28"/>
          <w:szCs w:val="28"/>
        </w:rPr>
        <w:t>9</w:t>
      </w:r>
      <w:r w:rsidR="004C5BFA" w:rsidRPr="004C5BFA">
        <w:rPr>
          <w:sz w:val="28"/>
          <w:szCs w:val="28"/>
        </w:rPr>
        <w:t xml:space="preserve"> </w:t>
      </w:r>
      <w:r w:rsidR="00877A67" w:rsidRPr="004C5BFA">
        <w:rPr>
          <w:sz w:val="28"/>
          <w:szCs w:val="28"/>
        </w:rPr>
        <w:t>, (далее – Регламент)</w:t>
      </w:r>
      <w:r w:rsidR="00E72237" w:rsidRPr="004C5BFA">
        <w:rPr>
          <w:sz w:val="28"/>
          <w:szCs w:val="28"/>
        </w:rPr>
        <w:t xml:space="preserve"> </w:t>
      </w:r>
      <w:r w:rsidR="00D11C9E" w:rsidRPr="004C5BFA">
        <w:rPr>
          <w:sz w:val="28"/>
          <w:szCs w:val="28"/>
        </w:rPr>
        <w:t>следующие изменения:</w:t>
      </w:r>
    </w:p>
    <w:p w:rsidR="00AA3CB3" w:rsidRPr="00B44338" w:rsidRDefault="00AA3CB3" w:rsidP="002C61F0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E72237" w:rsidRDefault="00895CFA" w:rsidP="00895CFA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 </w:t>
      </w:r>
      <w:r w:rsidR="00877A67" w:rsidRPr="00456F0B">
        <w:rPr>
          <w:b/>
          <w:sz w:val="28"/>
          <w:szCs w:val="28"/>
        </w:rPr>
        <w:t xml:space="preserve"> Регламента</w:t>
      </w:r>
      <w:r w:rsidR="00456F0B" w:rsidRPr="00456F0B">
        <w:rPr>
          <w:b/>
          <w:sz w:val="28"/>
          <w:szCs w:val="28"/>
        </w:rPr>
        <w:t xml:space="preserve"> читать в следующей редакции</w:t>
      </w:r>
      <w:r w:rsidR="00E72237" w:rsidRPr="00456F0B">
        <w:rPr>
          <w:b/>
          <w:sz w:val="28"/>
          <w:szCs w:val="28"/>
        </w:rPr>
        <w:t>:</w:t>
      </w:r>
    </w:p>
    <w:p w:rsidR="00895CFA" w:rsidRDefault="00895CFA" w:rsidP="00895CFA">
      <w:pPr>
        <w:widowControl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895CFA" w:rsidRPr="00025F02" w:rsidRDefault="00895CFA" w:rsidP="00895CF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25F02">
        <w:rPr>
          <w:b/>
          <w:sz w:val="28"/>
          <w:szCs w:val="28"/>
        </w:rPr>
        <w:t>5. Досудебный (внесудебный) порядок обжалования решений</w:t>
      </w:r>
    </w:p>
    <w:p w:rsidR="00895CFA" w:rsidRDefault="00895CFA" w:rsidP="00895CFA">
      <w:pPr>
        <w:pStyle w:val="af9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 xml:space="preserve">и действий (бездействия) администрации </w:t>
      </w:r>
      <w:r>
        <w:rPr>
          <w:b/>
          <w:sz w:val="28"/>
          <w:szCs w:val="28"/>
        </w:rPr>
        <w:t>Новогригорьевского</w:t>
      </w:r>
      <w:r w:rsidRPr="00025F02">
        <w:rPr>
          <w:b/>
          <w:sz w:val="28"/>
          <w:szCs w:val="28"/>
        </w:rPr>
        <w:t xml:space="preserve"> </w:t>
      </w:r>
    </w:p>
    <w:p w:rsidR="00895CFA" w:rsidRDefault="00895CFA" w:rsidP="00895CFA">
      <w:pPr>
        <w:pStyle w:val="af9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 xml:space="preserve">сельского поселения Иловлинского муниципального района </w:t>
      </w:r>
    </w:p>
    <w:p w:rsidR="00895CFA" w:rsidRDefault="00895CFA" w:rsidP="00895CFA">
      <w:pPr>
        <w:pStyle w:val="af9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 xml:space="preserve">Волгоградской области, МФЦ, а также их должностных лиц, </w:t>
      </w:r>
    </w:p>
    <w:p w:rsidR="00895CFA" w:rsidRPr="00025F02" w:rsidRDefault="00895CFA" w:rsidP="00895CFA">
      <w:pPr>
        <w:pStyle w:val="af9"/>
        <w:jc w:val="center"/>
        <w:rPr>
          <w:b/>
          <w:sz w:val="28"/>
          <w:szCs w:val="28"/>
        </w:rPr>
      </w:pPr>
      <w:r w:rsidRPr="00025F02">
        <w:rPr>
          <w:b/>
          <w:sz w:val="28"/>
          <w:szCs w:val="28"/>
        </w:rPr>
        <w:t>муниципальных служащих, работн</w:t>
      </w:r>
      <w:r w:rsidRPr="00025F02">
        <w:rPr>
          <w:b/>
          <w:sz w:val="28"/>
          <w:szCs w:val="28"/>
        </w:rPr>
        <w:t>и</w:t>
      </w:r>
      <w:r w:rsidRPr="00025F02">
        <w:rPr>
          <w:b/>
          <w:sz w:val="28"/>
          <w:szCs w:val="28"/>
        </w:rPr>
        <w:t>ков</w:t>
      </w:r>
    </w:p>
    <w:p w:rsidR="00895CFA" w:rsidRPr="00456F0B" w:rsidRDefault="00895CFA" w:rsidP="00895CFA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456F0B" w:rsidRDefault="00456F0B" w:rsidP="00456F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 xml:space="preserve">5.1. Заявитель может обратиться с жалобой на решения и действия (бездействие) администрации Новогригорьевского сельского поселения Иловлинского </w:t>
      </w:r>
      <w:r>
        <w:rPr>
          <w:sz w:val="28"/>
          <w:szCs w:val="28"/>
        </w:rPr>
        <w:t xml:space="preserve">муниципального </w:t>
      </w:r>
      <w:r w:rsidRPr="00EE033C">
        <w:rPr>
          <w:sz w:val="28"/>
          <w:szCs w:val="28"/>
        </w:rPr>
        <w:t xml:space="preserve">района Волгоградской области, МФЦ, </w:t>
      </w:r>
      <w:r>
        <w:rPr>
          <w:bCs/>
          <w:sz w:val="28"/>
          <w:szCs w:val="28"/>
        </w:rPr>
        <w:t xml:space="preserve">а также </w:t>
      </w:r>
      <w:r w:rsidRPr="00EE033C">
        <w:rPr>
          <w:bCs/>
          <w:sz w:val="28"/>
          <w:szCs w:val="28"/>
        </w:rPr>
        <w:t xml:space="preserve">их должностных лиц, муниципальных служащих, работников </w:t>
      </w:r>
      <w:r>
        <w:rPr>
          <w:sz w:val="28"/>
          <w:szCs w:val="28"/>
        </w:rPr>
        <w:t xml:space="preserve">в следующих </w:t>
      </w:r>
      <w:r w:rsidRPr="00EE033C">
        <w:rPr>
          <w:sz w:val="28"/>
          <w:szCs w:val="28"/>
        </w:rPr>
        <w:t>сл</w:t>
      </w:r>
      <w:r>
        <w:rPr>
          <w:sz w:val="28"/>
          <w:szCs w:val="28"/>
        </w:rPr>
        <w:t>у</w:t>
      </w:r>
      <w:r w:rsidRPr="00EE033C">
        <w:rPr>
          <w:sz w:val="28"/>
          <w:szCs w:val="28"/>
        </w:rPr>
        <w:t>чаях:</w:t>
      </w:r>
    </w:p>
    <w:p w:rsidR="00456F0B" w:rsidRPr="00456F0B" w:rsidRDefault="00456F0B" w:rsidP="00456F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56F0B" w:rsidRPr="00EE033C" w:rsidRDefault="00456F0B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E033C">
        <w:rPr>
          <w:sz w:val="28"/>
          <w:szCs w:val="28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EE033C">
        <w:rPr>
          <w:sz w:val="28"/>
          <w:szCs w:val="28"/>
        </w:rPr>
        <w:t>с</w:t>
      </w:r>
      <w:r w:rsidRPr="00EE033C">
        <w:rPr>
          <w:sz w:val="28"/>
          <w:szCs w:val="28"/>
        </w:rPr>
        <w:t xml:space="preserve">тавлению муниципальной услуги в полном объеме в порядке, определенном </w:t>
      </w:r>
      <w:hyperlink r:id="rId7" w:history="1">
        <w:r w:rsidRPr="00EE033C">
          <w:rPr>
            <w:sz w:val="28"/>
            <w:szCs w:val="28"/>
          </w:rPr>
          <w:t>частью 1.3 статьи 16</w:t>
        </w:r>
      </w:hyperlink>
      <w:r w:rsidRPr="00EE033C">
        <w:rPr>
          <w:sz w:val="28"/>
          <w:szCs w:val="28"/>
        </w:rPr>
        <w:t xml:space="preserve"> </w:t>
      </w:r>
      <w:r w:rsidRPr="00EE033C">
        <w:rPr>
          <w:bCs/>
          <w:sz w:val="28"/>
          <w:szCs w:val="28"/>
        </w:rPr>
        <w:t>Федерального закона № 210-ФЗ</w:t>
      </w:r>
      <w:r w:rsidRPr="00EE033C">
        <w:rPr>
          <w:sz w:val="28"/>
          <w:szCs w:val="28"/>
        </w:rPr>
        <w:t>;</w:t>
      </w:r>
    </w:p>
    <w:p w:rsidR="00456F0B" w:rsidRPr="00EE033C" w:rsidRDefault="00456F0B" w:rsidP="00456F0B">
      <w:pPr>
        <w:autoSpaceDE w:val="0"/>
        <w:ind w:firstLine="567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56F0B" w:rsidRPr="00EE033C" w:rsidRDefault="00456F0B" w:rsidP="00456F0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033C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56F0B" w:rsidRPr="00EE033C" w:rsidRDefault="00456F0B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033C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EE033C">
          <w:rPr>
            <w:sz w:val="28"/>
            <w:szCs w:val="28"/>
          </w:rPr>
          <w:t>частью 1.3 статьи 16</w:t>
        </w:r>
      </w:hyperlink>
      <w:r w:rsidRPr="00EE033C">
        <w:rPr>
          <w:sz w:val="28"/>
          <w:szCs w:val="28"/>
        </w:rPr>
        <w:t xml:space="preserve"> </w:t>
      </w:r>
      <w:r w:rsidRPr="00EE033C">
        <w:rPr>
          <w:bCs/>
          <w:sz w:val="28"/>
          <w:szCs w:val="28"/>
        </w:rPr>
        <w:t>Федерального з</w:t>
      </w:r>
      <w:r w:rsidRPr="00EE033C">
        <w:rPr>
          <w:bCs/>
          <w:sz w:val="28"/>
          <w:szCs w:val="28"/>
        </w:rPr>
        <w:t>а</w:t>
      </w:r>
      <w:r w:rsidRPr="00EE033C">
        <w:rPr>
          <w:bCs/>
          <w:sz w:val="28"/>
          <w:szCs w:val="28"/>
        </w:rPr>
        <w:t>кона № 210-ФЗ</w:t>
      </w:r>
      <w:r w:rsidRPr="00EE033C">
        <w:rPr>
          <w:sz w:val="28"/>
          <w:szCs w:val="28"/>
        </w:rPr>
        <w:t>;</w:t>
      </w:r>
    </w:p>
    <w:p w:rsidR="00456F0B" w:rsidRPr="00EE033C" w:rsidRDefault="00456F0B" w:rsidP="00456F0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033C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56F0B" w:rsidRPr="00EE033C" w:rsidRDefault="00AA3CB3" w:rsidP="00456F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6F0B" w:rsidRPr="00EE033C">
        <w:rPr>
          <w:sz w:val="28"/>
          <w:szCs w:val="28"/>
        </w:rPr>
        <w:t>) отказ администрации Новогригорьевского сельского поселения Иловлинского муниципального района Волгоградской области, должностного лица администрации Новогригорьевского сельского поселения Иловлинского муниципального района Волгоградской области, многофункционального центра, р</w:t>
      </w:r>
      <w:r w:rsidR="00456F0B" w:rsidRPr="00EE033C">
        <w:rPr>
          <w:sz w:val="28"/>
          <w:szCs w:val="28"/>
        </w:rPr>
        <w:t>а</w:t>
      </w:r>
      <w:r w:rsidR="00456F0B" w:rsidRPr="00EE033C">
        <w:rPr>
          <w:sz w:val="28"/>
          <w:szCs w:val="28"/>
        </w:rPr>
        <w:t>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</w:t>
      </w:r>
      <w:r w:rsidR="00456F0B" w:rsidRPr="00EE033C">
        <w:rPr>
          <w:sz w:val="28"/>
          <w:szCs w:val="28"/>
        </w:rPr>
        <w:t>о</w:t>
      </w:r>
      <w:r w:rsidR="00456F0B" w:rsidRPr="00EE033C">
        <w:rPr>
          <w:sz w:val="28"/>
          <w:szCs w:val="28"/>
        </w:rPr>
        <w:t xml:space="preserve">жена функция по предоставлению муниципальной услуги в полном объеме в порядке, определенном </w:t>
      </w:r>
      <w:hyperlink r:id="rId9" w:history="1">
        <w:r w:rsidR="00456F0B" w:rsidRPr="00EE033C">
          <w:rPr>
            <w:sz w:val="28"/>
            <w:szCs w:val="28"/>
          </w:rPr>
          <w:t>частью 1.3 статьи 16</w:t>
        </w:r>
      </w:hyperlink>
      <w:r w:rsidR="00456F0B" w:rsidRPr="00EE033C">
        <w:rPr>
          <w:sz w:val="28"/>
          <w:szCs w:val="28"/>
        </w:rPr>
        <w:t xml:space="preserve"> Федерального закона № 210-ФЗ;</w:t>
      </w:r>
    </w:p>
    <w:p w:rsidR="00456F0B" w:rsidRPr="00EE033C" w:rsidRDefault="00AA3CB3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6F0B" w:rsidRPr="00EE033C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456F0B" w:rsidRDefault="00456F0B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EE033C">
        <w:rPr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</w:t>
      </w:r>
      <w:r w:rsidR="004C5BFA">
        <w:rPr>
          <w:sz w:val="28"/>
          <w:szCs w:val="28"/>
        </w:rPr>
        <w:t xml:space="preserve"> </w:t>
      </w:r>
      <w:r w:rsidRPr="00EE033C">
        <w:rPr>
          <w:sz w:val="28"/>
          <w:szCs w:val="28"/>
        </w:rPr>
        <w:t xml:space="preserve">работника </w:t>
      </w:r>
      <w:proofErr w:type="spellStart"/>
      <w:r w:rsidRPr="00EE033C">
        <w:rPr>
          <w:sz w:val="28"/>
          <w:szCs w:val="28"/>
        </w:rPr>
        <w:t>многофункцио</w:t>
      </w:r>
      <w:r w:rsidR="004C5BFA">
        <w:rPr>
          <w:sz w:val="28"/>
          <w:szCs w:val="28"/>
        </w:rPr>
        <w:t>-</w:t>
      </w:r>
      <w:r w:rsidRPr="00EE033C">
        <w:rPr>
          <w:sz w:val="28"/>
          <w:szCs w:val="28"/>
        </w:rPr>
        <w:t>нального</w:t>
      </w:r>
      <w:proofErr w:type="spellEnd"/>
      <w:r w:rsidRPr="00EE033C">
        <w:rPr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EE033C">
          <w:rPr>
            <w:sz w:val="28"/>
            <w:szCs w:val="28"/>
          </w:rPr>
          <w:t>частью 1.3 статьи 16</w:t>
        </w:r>
      </w:hyperlink>
      <w:r w:rsidRPr="00EE033C">
        <w:rPr>
          <w:sz w:val="28"/>
          <w:szCs w:val="28"/>
        </w:rPr>
        <w:t xml:space="preserve"> Федерал</w:t>
      </w:r>
      <w:r w:rsidRPr="00EE033C">
        <w:rPr>
          <w:sz w:val="28"/>
          <w:szCs w:val="28"/>
        </w:rPr>
        <w:t>ь</w:t>
      </w:r>
      <w:r w:rsidRPr="00EE033C">
        <w:rPr>
          <w:sz w:val="28"/>
          <w:szCs w:val="28"/>
        </w:rPr>
        <w:t>ного закона № 210-ФЗ.</w:t>
      </w:r>
    </w:p>
    <w:p w:rsidR="00881ABE" w:rsidRDefault="00881ABE" w:rsidP="00456F0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80E1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780E11">
          <w:rPr>
            <w:sz w:val="28"/>
            <w:szCs w:val="28"/>
          </w:rPr>
          <w:t>пунктом 4 части 1 статьи 7</w:t>
        </w:r>
      </w:hyperlink>
      <w:r w:rsidR="00AA3CB3">
        <w:rPr>
          <w:sz w:val="28"/>
          <w:szCs w:val="28"/>
        </w:rPr>
        <w:t xml:space="preserve"> Федерального закона</w:t>
      </w:r>
      <w:r w:rsidR="00857027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2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rFonts w:eastAsia="Calibri"/>
          <w:sz w:val="28"/>
          <w:szCs w:val="28"/>
        </w:rPr>
        <w:t>№ 210-ФЗ</w:t>
      </w:r>
      <w:r w:rsidR="00B3651D">
        <w:rPr>
          <w:rFonts w:eastAsia="Calibri"/>
          <w:sz w:val="28"/>
          <w:szCs w:val="28"/>
        </w:rPr>
        <w:t>;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5.2. Жалоба подается в письменной форме на бумажном носителе, в эле</w:t>
      </w:r>
      <w:r w:rsidRPr="00025F02">
        <w:rPr>
          <w:sz w:val="28"/>
          <w:szCs w:val="28"/>
        </w:rPr>
        <w:t>к</w:t>
      </w:r>
      <w:r w:rsidRPr="00025F02">
        <w:rPr>
          <w:sz w:val="28"/>
          <w:szCs w:val="28"/>
        </w:rPr>
        <w:t xml:space="preserve">тронной форме в администрацию </w:t>
      </w:r>
      <w:r>
        <w:rPr>
          <w:sz w:val="28"/>
          <w:szCs w:val="28"/>
        </w:rPr>
        <w:t xml:space="preserve">Новогригорьевского </w:t>
      </w:r>
      <w:r w:rsidRPr="00025F02">
        <w:rPr>
          <w:sz w:val="28"/>
          <w:szCs w:val="28"/>
        </w:rPr>
        <w:t>сельского поселения  Иловлинского муниципального района Волгогра</w:t>
      </w:r>
      <w:r>
        <w:rPr>
          <w:sz w:val="28"/>
          <w:szCs w:val="28"/>
        </w:rPr>
        <w:t xml:space="preserve">дской области, либо в МФЦ. </w:t>
      </w:r>
      <w:r w:rsidRPr="00025F02">
        <w:rPr>
          <w:sz w:val="28"/>
          <w:szCs w:val="28"/>
        </w:rPr>
        <w:t>Жалобы на решения и действия (бездействие) работника МФЦ подаются рук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водителю этого МФЦ. Жалобы на решения и действия (бездействие) МФЦ п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даются учредителю МФЦ или должностному лицу, уполномоченному норм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 xml:space="preserve">тивным правовым актом субъекта Российской Федерации. 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Жалоба на решения и действия (бездействие) администрации </w:t>
      </w:r>
      <w:r>
        <w:rPr>
          <w:sz w:val="28"/>
          <w:szCs w:val="28"/>
        </w:rPr>
        <w:t>Новогригор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евского </w:t>
      </w:r>
      <w:r w:rsidRPr="00025F02">
        <w:rPr>
          <w:sz w:val="28"/>
          <w:szCs w:val="28"/>
        </w:rPr>
        <w:t>сельского поселения Иловлинского муниципального района Волгогра</w:t>
      </w:r>
      <w:r w:rsidRPr="00025F02">
        <w:rPr>
          <w:sz w:val="28"/>
          <w:szCs w:val="28"/>
        </w:rPr>
        <w:t>д</w:t>
      </w:r>
      <w:r w:rsidRPr="00025F02">
        <w:rPr>
          <w:sz w:val="28"/>
          <w:szCs w:val="28"/>
        </w:rPr>
        <w:t xml:space="preserve">ской области, должностного лица администрации </w:t>
      </w:r>
      <w:r>
        <w:rPr>
          <w:sz w:val="28"/>
          <w:szCs w:val="28"/>
        </w:rPr>
        <w:t xml:space="preserve">Новогригорьевского </w:t>
      </w:r>
      <w:r w:rsidRPr="00025F02">
        <w:rPr>
          <w:sz w:val="28"/>
          <w:szCs w:val="28"/>
        </w:rPr>
        <w:t xml:space="preserve"> сельск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го поселения Иловлинского муниципального района Волгоградской области, муниципального служащего, руководителя архивного отдела администрации Иловлинского муниципального района Волгоградской области может быть н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пра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лена по почте, через МФЦ, с использованием информационно-телекоммуникационной сети "Интернет", официального сайта органа, предо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тавляющего муниципальную услугу, единого портала государственных и мун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ципальных услуг либо регионального портала государственных и муниципал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 xml:space="preserve">ных услуг, а также может быть принята при личном приеме заявителя. </w:t>
      </w:r>
    </w:p>
    <w:p w:rsidR="00895CFA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Жалоба на решения и действия (бездействие) МФЦ, работника МФЦ м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025F02">
        <w:rPr>
          <w:sz w:val="28"/>
          <w:szCs w:val="28"/>
        </w:rPr>
        <w:t>ч</w:t>
      </w:r>
      <w:r w:rsidRPr="00025F02">
        <w:rPr>
          <w:sz w:val="28"/>
          <w:szCs w:val="28"/>
        </w:rPr>
        <w:t xml:space="preserve">ном приеме заявителя. </w:t>
      </w:r>
    </w:p>
    <w:p w:rsidR="00895CFA" w:rsidRPr="00616682" w:rsidRDefault="00895CFA" w:rsidP="00895CFA">
      <w:pPr>
        <w:pStyle w:val="af9"/>
        <w:ind w:firstLine="540"/>
        <w:jc w:val="both"/>
        <w:rPr>
          <w:sz w:val="16"/>
          <w:szCs w:val="16"/>
        </w:rPr>
      </w:pPr>
    </w:p>
    <w:p w:rsidR="00895CFA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lastRenderedPageBreak/>
        <w:t>5.3. Жалобы на решения, принятые руководителем органа, предоставля</w:t>
      </w:r>
      <w:r w:rsidRPr="00025F02">
        <w:rPr>
          <w:sz w:val="28"/>
          <w:szCs w:val="28"/>
        </w:rPr>
        <w:t>ю</w:t>
      </w:r>
      <w:r w:rsidRPr="00025F02">
        <w:rPr>
          <w:sz w:val="28"/>
          <w:szCs w:val="28"/>
        </w:rPr>
        <w:t>щего муниципальную услугу, рассматриваются непосредственно руководит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лем о</w:t>
      </w:r>
      <w:r w:rsidRPr="00025F02">
        <w:rPr>
          <w:sz w:val="28"/>
          <w:szCs w:val="28"/>
        </w:rPr>
        <w:t>р</w:t>
      </w:r>
      <w:r w:rsidRPr="00025F02">
        <w:rPr>
          <w:sz w:val="28"/>
          <w:szCs w:val="28"/>
        </w:rPr>
        <w:t>гана, предоставляющего муниципальную услугу.</w:t>
      </w:r>
    </w:p>
    <w:p w:rsidR="00895CFA" w:rsidRPr="00616682" w:rsidRDefault="00895CFA" w:rsidP="00895CFA">
      <w:pPr>
        <w:pStyle w:val="af9"/>
        <w:ind w:firstLine="540"/>
        <w:jc w:val="both"/>
        <w:rPr>
          <w:sz w:val="16"/>
          <w:szCs w:val="16"/>
        </w:rPr>
      </w:pP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5.4. Жалоба должна содержать: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1) наименование исполнительно-распорядительного органа муниципальн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 xml:space="preserve">го образования, наименование должностного лица администрации </w:t>
      </w:r>
      <w:r>
        <w:rPr>
          <w:sz w:val="28"/>
          <w:szCs w:val="28"/>
        </w:rPr>
        <w:t>Новогригор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евского</w:t>
      </w:r>
      <w:r w:rsidRPr="00025F02">
        <w:rPr>
          <w:sz w:val="28"/>
          <w:szCs w:val="28"/>
        </w:rPr>
        <w:t xml:space="preserve"> сельского поселения Иловлинского муниципального района Волгогра</w:t>
      </w:r>
      <w:r w:rsidRPr="00025F02">
        <w:rPr>
          <w:sz w:val="28"/>
          <w:szCs w:val="28"/>
        </w:rPr>
        <w:t>д</w:t>
      </w:r>
      <w:r w:rsidRPr="00025F02">
        <w:rPr>
          <w:sz w:val="28"/>
          <w:szCs w:val="28"/>
        </w:rPr>
        <w:t>ской области, или муниципального служащего, МФЦ, его руководителя и (или) работника, решения и действия (бездействие) кот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рых обжалуются;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2) фамилию, имя, отчество (последнее - при наличии), сведения о месте ж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хождения заявителя - юридического лица, а также номер (номера) ко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вый адрес, по к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торым должен быть направлен ответ заявителю;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3) сведения об обжалуемых решениях и действиях (бездействии) админис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Новогригорьевского</w:t>
      </w:r>
      <w:r w:rsidRPr="00025F02">
        <w:rPr>
          <w:sz w:val="28"/>
          <w:szCs w:val="28"/>
        </w:rPr>
        <w:t xml:space="preserve"> сельского поселения  Иловлинского муниц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 xml:space="preserve">пального района Волгоградской области, должностного лица администрации </w:t>
      </w:r>
      <w:r>
        <w:rPr>
          <w:sz w:val="28"/>
          <w:szCs w:val="28"/>
        </w:rPr>
        <w:t>Новогр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горьевского</w:t>
      </w:r>
      <w:r w:rsidRPr="00025F02">
        <w:rPr>
          <w:sz w:val="28"/>
          <w:szCs w:val="28"/>
        </w:rPr>
        <w:t xml:space="preserve"> сельского поселения Иловлинского муниципального района Волг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градской области , либо муниципального служащего, МФЦ, рабо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ника МФЦ;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4) доводы, на основании которых заявитель не согласен с решением и де</w:t>
      </w:r>
      <w:r w:rsidRPr="00025F02">
        <w:rPr>
          <w:sz w:val="28"/>
          <w:szCs w:val="28"/>
        </w:rPr>
        <w:t>й</w:t>
      </w:r>
      <w:r w:rsidRPr="00025F02">
        <w:rPr>
          <w:sz w:val="28"/>
          <w:szCs w:val="28"/>
        </w:rPr>
        <w:t xml:space="preserve">ствиями (бездействием) администрации </w:t>
      </w:r>
      <w:r>
        <w:rPr>
          <w:sz w:val="28"/>
          <w:szCs w:val="28"/>
        </w:rPr>
        <w:t>Новогригорьевского</w:t>
      </w:r>
      <w:r w:rsidRPr="00025F02">
        <w:rPr>
          <w:sz w:val="28"/>
          <w:szCs w:val="28"/>
        </w:rPr>
        <w:t xml:space="preserve"> сельского посел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ния Иловлинского муниципального района Волгоградской области, должнос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 xml:space="preserve">ного лица администрации </w:t>
      </w:r>
      <w:r>
        <w:rPr>
          <w:sz w:val="28"/>
          <w:szCs w:val="28"/>
        </w:rPr>
        <w:t>Новогригорьевского</w:t>
      </w:r>
      <w:r w:rsidRPr="00025F02">
        <w:rPr>
          <w:sz w:val="28"/>
          <w:szCs w:val="28"/>
        </w:rPr>
        <w:t xml:space="preserve"> сельского поселения Иловли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ского муниципального района Волгоградской области или муниципального служащего, МФЦ, работ</w:t>
      </w:r>
      <w:r>
        <w:rPr>
          <w:sz w:val="28"/>
          <w:szCs w:val="28"/>
        </w:rPr>
        <w:t xml:space="preserve">ника МФЦ. </w:t>
      </w:r>
      <w:r w:rsidRPr="00025F02">
        <w:rPr>
          <w:sz w:val="28"/>
          <w:szCs w:val="28"/>
        </w:rPr>
        <w:t>Заявителем могут быть представлены док</w:t>
      </w:r>
      <w:r w:rsidRPr="00025F02">
        <w:rPr>
          <w:sz w:val="28"/>
          <w:szCs w:val="28"/>
        </w:rPr>
        <w:t>у</w:t>
      </w:r>
      <w:r w:rsidRPr="00025F02">
        <w:rPr>
          <w:sz w:val="28"/>
          <w:szCs w:val="28"/>
        </w:rPr>
        <w:t>менты (при наличии), подтверждающие доводы заявителя, либо их к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пии.</w:t>
      </w:r>
    </w:p>
    <w:p w:rsidR="00895CFA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Заявитель имеет право на получение информации и документов, необход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мых для обоснования и рассмотрения жалобы.</w:t>
      </w:r>
    </w:p>
    <w:p w:rsidR="00895CFA" w:rsidRPr="00616682" w:rsidRDefault="00895CFA" w:rsidP="00895CFA">
      <w:pPr>
        <w:pStyle w:val="af9"/>
        <w:ind w:firstLine="540"/>
        <w:jc w:val="both"/>
        <w:rPr>
          <w:sz w:val="16"/>
          <w:szCs w:val="16"/>
        </w:rPr>
      </w:pP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5.5. Основанием для начала процедуры досудебного обжалования являе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ся поступление жалобы заявителя. Регистрация жалобы осуществляется уполном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 xml:space="preserve">ченным специалистом администрации </w:t>
      </w:r>
      <w:r>
        <w:rPr>
          <w:sz w:val="28"/>
          <w:szCs w:val="28"/>
        </w:rPr>
        <w:t>Новогригорьевского</w:t>
      </w:r>
      <w:r w:rsidRPr="00025F02">
        <w:rPr>
          <w:sz w:val="28"/>
          <w:szCs w:val="28"/>
        </w:rPr>
        <w:t xml:space="preserve"> сельского п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селения Иловлинского муниципального района Волгоградской области, работниками МФЦ, в течение трех дней со дня ее поступления.</w:t>
      </w:r>
    </w:p>
    <w:p w:rsidR="00895CFA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 xml:space="preserve">Жалоба, поступившая в администрацию </w:t>
      </w:r>
      <w:r>
        <w:rPr>
          <w:sz w:val="28"/>
          <w:szCs w:val="28"/>
        </w:rPr>
        <w:t>Новогригорьевского</w:t>
      </w:r>
      <w:r w:rsidRPr="00025F02">
        <w:rPr>
          <w:sz w:val="28"/>
          <w:szCs w:val="28"/>
        </w:rPr>
        <w:t xml:space="preserve"> сельского п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селения Иловлинского муниципального района Волгоградской области, МФЦ, учредителю МФЦ, подлежит рассмотрению в течение пятнадцати раб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 xml:space="preserve">чих дней со дня ее регистрации, а в случае обжалования отказа  администрации </w:t>
      </w:r>
      <w:r>
        <w:rPr>
          <w:sz w:val="28"/>
          <w:szCs w:val="28"/>
        </w:rPr>
        <w:t>Новогр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горьевского</w:t>
      </w:r>
      <w:r w:rsidRPr="00025F02">
        <w:rPr>
          <w:sz w:val="28"/>
          <w:szCs w:val="28"/>
        </w:rPr>
        <w:t xml:space="preserve"> сельского поселения Иловлинского муниципального района Волг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градской области, МФЦ, в приеме документов у заявителя л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бо в исправлении допущенных опечаток и ошибок или в случае обжалования нарушения устано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ленного срока таких исправлений - в течение пяти рабочих дней со дня ее рег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>страции.</w:t>
      </w:r>
    </w:p>
    <w:p w:rsidR="00895CFA" w:rsidRPr="00616682" w:rsidRDefault="00895CFA" w:rsidP="00895CFA">
      <w:pPr>
        <w:pStyle w:val="af9"/>
        <w:ind w:firstLine="540"/>
        <w:jc w:val="both"/>
        <w:rPr>
          <w:sz w:val="16"/>
          <w:szCs w:val="16"/>
        </w:rPr>
      </w:pP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5.6. В случае если в жалобе не указаны фамилия заявителя, направившего жал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бу, и почтовый адрес, по которому должен быть направлен ответ, ответ на ж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 xml:space="preserve">лобу не дается. 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lastRenderedPageBreak/>
        <w:t>Если в указанной жалобе содержатся сведения о подготавливаемом, сове</w:t>
      </w:r>
      <w:r w:rsidRPr="00025F02">
        <w:rPr>
          <w:sz w:val="28"/>
          <w:szCs w:val="28"/>
        </w:rPr>
        <w:t>р</w:t>
      </w:r>
      <w:r w:rsidRPr="00025F02">
        <w:rPr>
          <w:sz w:val="28"/>
          <w:szCs w:val="28"/>
        </w:rPr>
        <w:t>шаемом или совершенном противоправном деянии, а также о лице, его подг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тавливающем, совершающем или совершившем, жалоба подлежит направлению в государственный орган в соответствии с его комп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тенцией.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Должностное лицо, работник, наделенные полномочиями по рассмотр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нию жалоб в соответствии с пунктом 5.2 настоящего административного ре</w:t>
      </w:r>
      <w:r w:rsidRPr="00025F02">
        <w:rPr>
          <w:sz w:val="28"/>
          <w:szCs w:val="28"/>
        </w:rPr>
        <w:t>г</w:t>
      </w:r>
      <w:r w:rsidRPr="00025F02">
        <w:rPr>
          <w:sz w:val="28"/>
          <w:szCs w:val="28"/>
        </w:rPr>
        <w:t>ламента, при получении жалобы, в которой содержатся нецензурные либо оскорбител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>ные выражения, угрозы жизни, здоровью и имуществу должностн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го лица, а также членов его семьи, вправе оставить жалобу без ответа по существу поста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ленных в ней вопросов и сообщить заявителю о недопустимости злоупотребл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ния правом.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025F02">
        <w:rPr>
          <w:sz w:val="28"/>
          <w:szCs w:val="28"/>
        </w:rPr>
        <w:t>я</w:t>
      </w:r>
      <w:r w:rsidRPr="00025F02">
        <w:rPr>
          <w:sz w:val="28"/>
          <w:szCs w:val="28"/>
        </w:rPr>
        <w:t>вителю, е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ли его фамилия и почтовый адрес поддаются прочтению.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мую федеральным законом тайну, в течение семи дней со дня регистрации ж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лобы заявителю, направившему жалобу, сообщается о невозможности дать о</w:t>
      </w:r>
      <w:r w:rsidRPr="00025F02">
        <w:rPr>
          <w:sz w:val="28"/>
          <w:szCs w:val="28"/>
        </w:rPr>
        <w:t>т</w:t>
      </w:r>
      <w:r w:rsidRPr="00025F02">
        <w:rPr>
          <w:sz w:val="28"/>
          <w:szCs w:val="28"/>
        </w:rPr>
        <w:t>вет по существу поставленного в ней вопроса в связи с недопустимостью ра</w:t>
      </w:r>
      <w:r w:rsidRPr="00025F02">
        <w:rPr>
          <w:sz w:val="28"/>
          <w:szCs w:val="28"/>
        </w:rPr>
        <w:t>з</w:t>
      </w:r>
      <w:r w:rsidRPr="00025F02">
        <w:rPr>
          <w:sz w:val="28"/>
          <w:szCs w:val="28"/>
        </w:rPr>
        <w:t>глашения указанных сведений.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В случае, если текст жалобы не позволяет определить суть обращения за</w:t>
      </w:r>
      <w:r w:rsidRPr="00025F02">
        <w:rPr>
          <w:sz w:val="28"/>
          <w:szCs w:val="28"/>
        </w:rPr>
        <w:t>я</w:t>
      </w:r>
      <w:r w:rsidRPr="00025F02">
        <w:rPr>
          <w:sz w:val="28"/>
          <w:szCs w:val="28"/>
        </w:rPr>
        <w:t>вит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ля, ответ по существу жалобы не дается, о чем в течение семи дней со дня регистр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 xml:space="preserve">ции жалобы сообщается заявителю. 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В случае если в жалобе обжалуется судебное решение, такая жалоба в теч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ние семи дней со дня её регистрации возвращается заявителю, направивш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му жал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бу, с разъяснением порядка обжалования данного судебного решения.</w:t>
      </w:r>
    </w:p>
    <w:p w:rsidR="00895CFA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Если в жалобе содержится вопрос, на который заявителю неоднократно д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вались письменные ответы по существу в связи с ранее направляемыми жалоб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лоб в соответствии с пунктом 5.2 настоящего административного регламе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та, вправе принять решение о безосновательности очередной жалобы и прекращ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нии переписки с заявителем по данному вопросу при условии, что указанная жалоба и ранее направляемые жалобы направлялись в один и тот же уполном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ченный орган или одному и тому же должностному лицу. О данном решении уведомляется заявитель, напр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вивший жалобу.</w:t>
      </w:r>
    </w:p>
    <w:p w:rsidR="00895CFA" w:rsidRPr="00616682" w:rsidRDefault="00895CFA" w:rsidP="00895CFA">
      <w:pPr>
        <w:pStyle w:val="af9"/>
        <w:ind w:firstLine="540"/>
        <w:jc w:val="both"/>
        <w:rPr>
          <w:sz w:val="16"/>
          <w:szCs w:val="16"/>
        </w:rPr>
      </w:pP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5.7. По результатам рассмотрения жалобы принимается одно из следу</w:t>
      </w:r>
      <w:r w:rsidRPr="00025F02">
        <w:rPr>
          <w:sz w:val="28"/>
          <w:szCs w:val="28"/>
        </w:rPr>
        <w:t>ю</w:t>
      </w:r>
      <w:r w:rsidRPr="00025F02">
        <w:rPr>
          <w:sz w:val="28"/>
          <w:szCs w:val="28"/>
        </w:rPr>
        <w:t>щих р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шений: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1) жалоба удовлетворяется, в том числе в форме отмены принятого реш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ния, исправления допущенных опечаток и ошибок в выданных в результате пр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доставления муниципальной услуги документах, возврата заявителю д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нежных средств, взимание которых не предусмотрено нормативными прав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выми актами Российской Федерации, нормативными правовыми актами Волгоградской о</w:t>
      </w:r>
      <w:r w:rsidRPr="00025F02">
        <w:rPr>
          <w:sz w:val="28"/>
          <w:szCs w:val="28"/>
        </w:rPr>
        <w:t>б</w:t>
      </w:r>
      <w:r w:rsidRPr="00025F02">
        <w:rPr>
          <w:sz w:val="28"/>
          <w:szCs w:val="28"/>
        </w:rPr>
        <w:t>ласти, м</w:t>
      </w:r>
      <w:r w:rsidRPr="00025F02">
        <w:rPr>
          <w:sz w:val="28"/>
          <w:szCs w:val="28"/>
        </w:rPr>
        <w:t>у</w:t>
      </w:r>
      <w:r w:rsidRPr="00025F02">
        <w:rPr>
          <w:sz w:val="28"/>
          <w:szCs w:val="28"/>
        </w:rPr>
        <w:t xml:space="preserve">ниципальными правовыми актами; </w:t>
      </w:r>
    </w:p>
    <w:p w:rsidR="00895CFA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2) в удовлетворении жалобы отказывается.</w:t>
      </w:r>
    </w:p>
    <w:p w:rsidR="00895CFA" w:rsidRPr="00616682" w:rsidRDefault="00895CFA" w:rsidP="00895CFA">
      <w:pPr>
        <w:pStyle w:val="af9"/>
        <w:ind w:firstLine="540"/>
        <w:jc w:val="both"/>
        <w:rPr>
          <w:sz w:val="16"/>
          <w:szCs w:val="16"/>
        </w:rPr>
      </w:pP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5.8. Основаниями для отказа в удовлетворении жалобы являются: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lastRenderedPageBreak/>
        <w:t>1) признание правомерными решения и (или) действий (бездействия) адм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Новогригорьевского</w:t>
      </w:r>
      <w:r w:rsidRPr="00025F02">
        <w:rPr>
          <w:sz w:val="28"/>
          <w:szCs w:val="28"/>
        </w:rPr>
        <w:t xml:space="preserve"> сельского поселения Иловлинского муниц</w:t>
      </w:r>
      <w:r w:rsidRPr="00025F02">
        <w:rPr>
          <w:sz w:val="28"/>
          <w:szCs w:val="28"/>
        </w:rPr>
        <w:t>и</w:t>
      </w:r>
      <w:r w:rsidRPr="00025F02">
        <w:rPr>
          <w:sz w:val="28"/>
          <w:szCs w:val="28"/>
        </w:rPr>
        <w:t xml:space="preserve">пального района Волгоградской области, должностных лиц, муниципальных служащих администрации </w:t>
      </w:r>
      <w:r>
        <w:rPr>
          <w:sz w:val="28"/>
          <w:szCs w:val="28"/>
        </w:rPr>
        <w:t>Новогригорьевского</w:t>
      </w:r>
      <w:r w:rsidRPr="00025F02">
        <w:rPr>
          <w:sz w:val="28"/>
          <w:szCs w:val="28"/>
        </w:rPr>
        <w:t xml:space="preserve"> сельского поселения Иловли</w:t>
      </w:r>
      <w:r w:rsidRPr="00025F02">
        <w:rPr>
          <w:sz w:val="28"/>
          <w:szCs w:val="28"/>
        </w:rPr>
        <w:t>н</w:t>
      </w:r>
      <w:r w:rsidRPr="00025F02">
        <w:rPr>
          <w:sz w:val="28"/>
          <w:szCs w:val="28"/>
        </w:rPr>
        <w:t>ского муниципального района Волгоградской области , МФЦ, работника МФЦ, участвующих в предоставлении муниципальной у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луги,</w:t>
      </w:r>
    </w:p>
    <w:p w:rsidR="00895CFA" w:rsidRPr="00025F02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2) наличие вступившего в законную силу решения суда по жалобе о том же пре</w:t>
      </w:r>
      <w:r w:rsidRPr="00025F02">
        <w:rPr>
          <w:sz w:val="28"/>
          <w:szCs w:val="28"/>
        </w:rPr>
        <w:t>д</w:t>
      </w:r>
      <w:r w:rsidRPr="00025F02">
        <w:rPr>
          <w:sz w:val="28"/>
          <w:szCs w:val="28"/>
        </w:rPr>
        <w:t>мете и по тем же основаниям;</w:t>
      </w:r>
    </w:p>
    <w:p w:rsidR="00895CFA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3) подача жалобы лицом, полномочия которого не подтверждены в поря</w:t>
      </w:r>
      <w:r w:rsidRPr="00025F02">
        <w:rPr>
          <w:sz w:val="28"/>
          <w:szCs w:val="28"/>
        </w:rPr>
        <w:t>д</w:t>
      </w:r>
      <w:r w:rsidRPr="00025F02">
        <w:rPr>
          <w:sz w:val="28"/>
          <w:szCs w:val="28"/>
        </w:rPr>
        <w:t>ке, у</w:t>
      </w:r>
      <w:r w:rsidRPr="00025F02">
        <w:rPr>
          <w:sz w:val="28"/>
          <w:szCs w:val="28"/>
        </w:rPr>
        <w:t>с</w:t>
      </w:r>
      <w:r w:rsidRPr="00025F02">
        <w:rPr>
          <w:sz w:val="28"/>
          <w:szCs w:val="28"/>
        </w:rPr>
        <w:t>тановленном законодательством Российской Федерации.</w:t>
      </w:r>
    </w:p>
    <w:p w:rsidR="00895CFA" w:rsidRPr="002865CF" w:rsidRDefault="00895CFA" w:rsidP="00895CFA">
      <w:pPr>
        <w:pStyle w:val="af9"/>
        <w:ind w:firstLine="540"/>
        <w:jc w:val="both"/>
        <w:rPr>
          <w:sz w:val="16"/>
          <w:szCs w:val="16"/>
        </w:rPr>
      </w:pPr>
    </w:p>
    <w:p w:rsidR="00895CFA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5.9. Не позднее дня, следующего за днем принятия решения, заявителю в пис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>менной форме и по желанию заявителя в электронной форме направляется м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тивированный ответ о результатах рассмотрения жалобы.</w:t>
      </w:r>
    </w:p>
    <w:p w:rsidR="00895CFA" w:rsidRPr="00881686" w:rsidRDefault="00895CFA" w:rsidP="00895C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1686">
        <w:rPr>
          <w:sz w:val="28"/>
          <w:szCs w:val="28"/>
        </w:rPr>
        <w:t>В случае признания жалобы подлежащей удо</w:t>
      </w:r>
      <w:r>
        <w:rPr>
          <w:sz w:val="28"/>
          <w:szCs w:val="28"/>
        </w:rPr>
        <w:t xml:space="preserve">влетворению в ответе заявителю </w:t>
      </w:r>
      <w:r w:rsidRPr="00881686">
        <w:rPr>
          <w:sz w:val="28"/>
          <w:szCs w:val="28"/>
        </w:rPr>
        <w:t xml:space="preserve">дается информация о действиях, осуществляемых уполномоченным органом, МФЦ, либо организацией, предусмотренных </w:t>
      </w:r>
      <w:hyperlink r:id="rId13" w:history="1">
        <w:r w:rsidRPr="00881686">
          <w:rPr>
            <w:sz w:val="28"/>
            <w:szCs w:val="28"/>
          </w:rPr>
          <w:t>частью 1.1 статьи 16</w:t>
        </w:r>
      </w:hyperlink>
      <w:r w:rsidRPr="00881686">
        <w:rPr>
          <w:sz w:val="28"/>
          <w:szCs w:val="28"/>
        </w:rPr>
        <w:t xml:space="preserve"> Федерального закона </w:t>
      </w:r>
      <w:r w:rsidRPr="00881686">
        <w:rPr>
          <w:rFonts w:eastAsia="Calibri"/>
          <w:sz w:val="28"/>
          <w:szCs w:val="28"/>
        </w:rPr>
        <w:t>№ 210-ФЗ</w:t>
      </w:r>
      <w:r w:rsidRPr="00881686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5CFA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881686">
        <w:rPr>
          <w:sz w:val="28"/>
          <w:szCs w:val="28"/>
        </w:rPr>
        <w:t>В случае признания жалобы не подлежащей удо</w:t>
      </w:r>
      <w:r>
        <w:rPr>
          <w:sz w:val="28"/>
          <w:szCs w:val="28"/>
        </w:rPr>
        <w:t>влетворению в ответе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вителю </w:t>
      </w:r>
      <w:r w:rsidRPr="00881686">
        <w:rPr>
          <w:sz w:val="28"/>
          <w:szCs w:val="28"/>
        </w:rPr>
        <w:t>даются аргументированные разъяснения о причинах принятого реш</w:t>
      </w:r>
      <w:r w:rsidRPr="00881686">
        <w:rPr>
          <w:sz w:val="28"/>
          <w:szCs w:val="28"/>
        </w:rPr>
        <w:t>е</w:t>
      </w:r>
      <w:r w:rsidRPr="00881686">
        <w:rPr>
          <w:sz w:val="28"/>
          <w:szCs w:val="28"/>
        </w:rPr>
        <w:t>ния, а также информация о порядке обжалования принятого решения</w:t>
      </w:r>
    </w:p>
    <w:p w:rsidR="00895CFA" w:rsidRPr="002865CF" w:rsidRDefault="00895CFA" w:rsidP="00895CFA">
      <w:pPr>
        <w:pStyle w:val="af9"/>
        <w:ind w:firstLine="540"/>
        <w:jc w:val="both"/>
        <w:rPr>
          <w:sz w:val="16"/>
          <w:szCs w:val="16"/>
        </w:rPr>
      </w:pPr>
    </w:p>
    <w:p w:rsidR="00895CFA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5.10. В случае установления в ходе или по результатам рассмотрения жал</w:t>
      </w:r>
      <w:r w:rsidRPr="00025F02">
        <w:rPr>
          <w:sz w:val="28"/>
          <w:szCs w:val="28"/>
        </w:rPr>
        <w:t>о</w:t>
      </w:r>
      <w:r w:rsidRPr="00025F02">
        <w:rPr>
          <w:sz w:val="28"/>
          <w:szCs w:val="28"/>
        </w:rPr>
        <w:t>бы признаков состава административного правонарушения или преступл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 xml:space="preserve">ния должностное лицо администрации </w:t>
      </w:r>
      <w:r>
        <w:rPr>
          <w:sz w:val="28"/>
          <w:szCs w:val="28"/>
        </w:rPr>
        <w:t>Новогригорьевского</w:t>
      </w:r>
      <w:r w:rsidRPr="00025F02">
        <w:rPr>
          <w:sz w:val="28"/>
          <w:szCs w:val="28"/>
        </w:rPr>
        <w:t xml:space="preserve"> сельского поселения Иловлинского муниципального района Волгоградской области, работник над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ленные полномочиями по рассмотрению жалоб в соответствии с пунктом 5.2 н</w:t>
      </w:r>
      <w:r w:rsidRPr="00025F02">
        <w:rPr>
          <w:sz w:val="28"/>
          <w:szCs w:val="28"/>
        </w:rPr>
        <w:t>а</w:t>
      </w:r>
      <w:r w:rsidRPr="00025F02">
        <w:rPr>
          <w:sz w:val="28"/>
          <w:szCs w:val="28"/>
        </w:rPr>
        <w:t>стоящего административного регламента, незамедлительно направляют име</w:t>
      </w:r>
      <w:r w:rsidRPr="00025F02">
        <w:rPr>
          <w:sz w:val="28"/>
          <w:szCs w:val="28"/>
        </w:rPr>
        <w:t>ю</w:t>
      </w:r>
      <w:r w:rsidRPr="00025F02">
        <w:rPr>
          <w:sz w:val="28"/>
          <w:szCs w:val="28"/>
        </w:rPr>
        <w:t>щиеся мат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риалы в органы прокуратуры.</w:t>
      </w:r>
    </w:p>
    <w:p w:rsidR="00895CFA" w:rsidRPr="002865CF" w:rsidRDefault="00895CFA" w:rsidP="00895CFA">
      <w:pPr>
        <w:pStyle w:val="af9"/>
        <w:ind w:firstLine="540"/>
        <w:jc w:val="both"/>
        <w:rPr>
          <w:sz w:val="16"/>
          <w:szCs w:val="16"/>
        </w:rPr>
      </w:pPr>
    </w:p>
    <w:p w:rsidR="00895CFA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025F02">
        <w:rPr>
          <w:sz w:val="28"/>
          <w:szCs w:val="28"/>
        </w:rPr>
        <w:t>5.11. Заявители вправе обжаловать решения, принятые при предоставл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нии муниципальной услуги, действия (бездействие) должностных лиц, муниципал</w:t>
      </w:r>
      <w:r w:rsidRPr="00025F02">
        <w:rPr>
          <w:sz w:val="28"/>
          <w:szCs w:val="28"/>
        </w:rPr>
        <w:t>ь</w:t>
      </w:r>
      <w:r w:rsidRPr="00025F02">
        <w:rPr>
          <w:sz w:val="28"/>
          <w:szCs w:val="28"/>
        </w:rPr>
        <w:t xml:space="preserve">ных служащих администрации  </w:t>
      </w:r>
      <w:r>
        <w:rPr>
          <w:sz w:val="28"/>
          <w:szCs w:val="28"/>
        </w:rPr>
        <w:t>Новогригорьевского</w:t>
      </w:r>
      <w:r w:rsidRPr="00025F02">
        <w:rPr>
          <w:sz w:val="28"/>
          <w:szCs w:val="28"/>
        </w:rPr>
        <w:t xml:space="preserve"> сельского поселения Ило</w:t>
      </w:r>
      <w:r w:rsidRPr="00025F02">
        <w:rPr>
          <w:sz w:val="28"/>
          <w:szCs w:val="28"/>
        </w:rPr>
        <w:t>в</w:t>
      </w:r>
      <w:r w:rsidRPr="00025F02">
        <w:rPr>
          <w:sz w:val="28"/>
          <w:szCs w:val="28"/>
        </w:rPr>
        <w:t>линского муниципального района Волгоградской области,</w:t>
      </w:r>
      <w:r>
        <w:rPr>
          <w:sz w:val="28"/>
          <w:szCs w:val="28"/>
        </w:rPr>
        <w:t xml:space="preserve"> должностных лиц МФЦ  </w:t>
      </w:r>
      <w:r w:rsidRPr="00025F02">
        <w:rPr>
          <w:sz w:val="28"/>
          <w:szCs w:val="28"/>
        </w:rPr>
        <w:t>в судебном порядке в соответствии с законодательством Российской Ф</w:t>
      </w:r>
      <w:r w:rsidRPr="00025F02">
        <w:rPr>
          <w:sz w:val="28"/>
          <w:szCs w:val="28"/>
        </w:rPr>
        <w:t>е</w:t>
      </w:r>
      <w:r w:rsidRPr="00025F02">
        <w:rPr>
          <w:sz w:val="28"/>
          <w:szCs w:val="28"/>
        </w:rPr>
        <w:t>дерации.</w:t>
      </w:r>
    </w:p>
    <w:p w:rsidR="00895CFA" w:rsidRPr="002865CF" w:rsidRDefault="00895CFA" w:rsidP="00895CFA">
      <w:pPr>
        <w:pStyle w:val="af9"/>
        <w:ind w:firstLine="540"/>
        <w:jc w:val="both"/>
        <w:rPr>
          <w:sz w:val="16"/>
          <w:szCs w:val="16"/>
        </w:rPr>
      </w:pPr>
    </w:p>
    <w:p w:rsidR="00895CFA" w:rsidRDefault="00895CFA" w:rsidP="00895CFA">
      <w:pPr>
        <w:pStyle w:val="af9"/>
        <w:ind w:firstLine="540"/>
        <w:jc w:val="both"/>
        <w:rPr>
          <w:sz w:val="28"/>
          <w:szCs w:val="28"/>
        </w:rPr>
      </w:pPr>
      <w:r w:rsidRPr="00895CFA">
        <w:rPr>
          <w:sz w:val="28"/>
          <w:szCs w:val="28"/>
        </w:rPr>
        <w:t>5.12. Положения настоящего раздела, устанавливающие порядок рассмо</w:t>
      </w:r>
      <w:r w:rsidRPr="00895CFA">
        <w:rPr>
          <w:sz w:val="28"/>
          <w:szCs w:val="28"/>
        </w:rPr>
        <w:t>т</w:t>
      </w:r>
      <w:r w:rsidRPr="00895CFA">
        <w:rPr>
          <w:sz w:val="28"/>
          <w:szCs w:val="28"/>
        </w:rPr>
        <w:t>рения жалоб на нарушения прав граждан и организаций при предоставлении муниципальной услуги, не распространяются на отношения, регулируемые Ф</w:t>
      </w:r>
      <w:r w:rsidRPr="00895CFA">
        <w:rPr>
          <w:sz w:val="28"/>
          <w:szCs w:val="28"/>
        </w:rPr>
        <w:t>е</w:t>
      </w:r>
      <w:r w:rsidRPr="00895CFA">
        <w:rPr>
          <w:sz w:val="28"/>
          <w:szCs w:val="28"/>
        </w:rPr>
        <w:t>деральным законом от 02.05.2006 № 59-ФЗ "О порядке рассмотрения обр</w:t>
      </w:r>
      <w:r w:rsidRPr="00895CFA">
        <w:rPr>
          <w:sz w:val="28"/>
          <w:szCs w:val="28"/>
        </w:rPr>
        <w:t>а</w:t>
      </w:r>
      <w:r w:rsidRPr="00895CFA">
        <w:rPr>
          <w:sz w:val="28"/>
          <w:szCs w:val="28"/>
        </w:rPr>
        <w:t>щений гра</w:t>
      </w:r>
      <w:r w:rsidRPr="00895CFA">
        <w:rPr>
          <w:sz w:val="28"/>
          <w:szCs w:val="28"/>
        </w:rPr>
        <w:t>ж</w:t>
      </w:r>
      <w:r w:rsidRPr="00895CFA">
        <w:rPr>
          <w:sz w:val="28"/>
          <w:szCs w:val="28"/>
        </w:rPr>
        <w:t>дан Российской Федерации.</w:t>
      </w:r>
      <w:r>
        <w:rPr>
          <w:sz w:val="28"/>
          <w:szCs w:val="28"/>
        </w:rPr>
        <w:t>»</w:t>
      </w:r>
    </w:p>
    <w:p w:rsidR="00400435" w:rsidRPr="00895CFA" w:rsidRDefault="00400435" w:rsidP="00895CFA">
      <w:pPr>
        <w:pStyle w:val="af9"/>
        <w:ind w:firstLine="540"/>
        <w:jc w:val="both"/>
        <w:rPr>
          <w:sz w:val="28"/>
          <w:szCs w:val="28"/>
        </w:rPr>
      </w:pPr>
    </w:p>
    <w:p w:rsidR="00456F0B" w:rsidRDefault="00456F0B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0435" w:rsidRPr="00895CFA" w:rsidRDefault="00400435" w:rsidP="0045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237" w:rsidRDefault="003A6272" w:rsidP="00400435">
      <w:pPr>
        <w:numPr>
          <w:ilvl w:val="1"/>
          <w:numId w:val="4"/>
        </w:numPr>
        <w:rPr>
          <w:b/>
          <w:sz w:val="28"/>
          <w:szCs w:val="28"/>
        </w:rPr>
      </w:pPr>
      <w:r w:rsidRPr="00400435">
        <w:rPr>
          <w:b/>
          <w:sz w:val="28"/>
          <w:szCs w:val="28"/>
        </w:rPr>
        <w:lastRenderedPageBreak/>
        <w:t>приложение 3 к Р</w:t>
      </w:r>
      <w:r w:rsidR="00CC4AFD" w:rsidRPr="00400435">
        <w:rPr>
          <w:b/>
          <w:sz w:val="28"/>
          <w:szCs w:val="28"/>
        </w:rPr>
        <w:t>егламент</w:t>
      </w:r>
      <w:r w:rsidRPr="00400435">
        <w:rPr>
          <w:b/>
          <w:sz w:val="28"/>
          <w:szCs w:val="28"/>
        </w:rPr>
        <w:t>у</w:t>
      </w:r>
      <w:r w:rsidR="00400435">
        <w:rPr>
          <w:b/>
          <w:sz w:val="28"/>
          <w:szCs w:val="28"/>
        </w:rPr>
        <w:t xml:space="preserve"> ч</w:t>
      </w:r>
      <w:r w:rsidRPr="00400435">
        <w:rPr>
          <w:b/>
          <w:sz w:val="28"/>
          <w:szCs w:val="28"/>
        </w:rPr>
        <w:t>итать в следующей редакции :</w:t>
      </w:r>
    </w:p>
    <w:p w:rsidR="00400435" w:rsidRPr="00400435" w:rsidRDefault="00400435" w:rsidP="00400435">
      <w:pPr>
        <w:ind w:left="720"/>
        <w:rPr>
          <w:b/>
          <w:sz w:val="28"/>
          <w:szCs w:val="28"/>
        </w:rPr>
      </w:pPr>
    </w:p>
    <w:p w:rsidR="00881ABE" w:rsidRP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Pr="003A6272">
        <w:rPr>
          <w:sz w:val="22"/>
          <w:szCs w:val="22"/>
        </w:rPr>
        <w:t>Приложение 3</w:t>
      </w:r>
    </w:p>
    <w:p w:rsidR="003A6272" w:rsidRP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3A6272">
        <w:rPr>
          <w:sz w:val="22"/>
          <w:szCs w:val="22"/>
        </w:rPr>
        <w:t xml:space="preserve"> административному регламенту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3A6272">
        <w:rPr>
          <w:sz w:val="22"/>
          <w:szCs w:val="22"/>
        </w:rPr>
        <w:t xml:space="preserve">редоставления муниципальной услуги 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3A6272">
        <w:rPr>
          <w:sz w:val="22"/>
          <w:szCs w:val="22"/>
        </w:rPr>
        <w:t xml:space="preserve">«Признание граждан малоимущими в целях 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3A6272">
        <w:rPr>
          <w:sz w:val="22"/>
          <w:szCs w:val="22"/>
        </w:rPr>
        <w:t xml:space="preserve">предоставления им жилых помещений по 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3A6272">
        <w:rPr>
          <w:sz w:val="22"/>
          <w:szCs w:val="22"/>
        </w:rPr>
        <w:t xml:space="preserve">договорам социального найма», 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3A6272">
        <w:rPr>
          <w:sz w:val="22"/>
          <w:szCs w:val="22"/>
        </w:rPr>
        <w:t>от «18» апреля 2013г. №19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3A6272" w:rsidRDefault="003A6272" w:rsidP="003A627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 ДОКУМЕНТОВ,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ПРЕДСТАВЛЯЕМЫХ ЗАЯВИТЕЛЕМ  В  АДМИНИСТРАЦИЮ  НОВОГРИГОРЬЕВСКОГО СЕЛЬСКОГО ПОСЕЛЕНИЯ  ИЛОВЛИНСКОГО  МУНИЦИПАЛЬНОГО РАЙОНА  В  ЦЕЛЯХ  ПРИНЯТИЯ  НА  УЧЕТ  В  КАЧЕСТВЕ  НУЖДАЮЩИХСЯ  В  ЖИЛЫХ  ПОМЕЩЕНИЯХ,  ПРЕДОСТАВЛЯЕМЫХ  ПО  ДОГОВОРАМ  СОЦИАЛЬНОГО  НАЙМА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00435" w:rsidRDefault="00400435" w:rsidP="003A627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00435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1.Паспорт гражданина Российской Федерации каждого члена семьи или иные  документы, удостоверяющие  личность.</w:t>
      </w:r>
    </w:p>
    <w:p w:rsidR="00400435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2.Свидетельства о рождении детей, включая совершеннолетних.</w:t>
      </w:r>
    </w:p>
    <w:p w:rsidR="00400435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3.Справка о месте жительства каждого члена семьи, не зарегистрированного по  адресу заявителя.</w:t>
      </w:r>
    </w:p>
    <w:p w:rsidR="00400435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4.Свидетельство о заключении либо расторжении брака.</w:t>
      </w:r>
    </w:p>
    <w:p w:rsidR="00400435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5.Страховое свидетельство обязательного пенсионного страхования каждого  совершеннолетнего  члена  семьи.</w:t>
      </w:r>
    </w:p>
    <w:p w:rsidR="00400435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6.Свидетельство о постановке на учет в налоговом органе физического лица (о присвоении ИНН) каждого совершеннолетнего члена семьи.</w:t>
      </w:r>
    </w:p>
    <w:p w:rsidR="00400435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7.Подтверждающие право собственности на жилое(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помещение(я) и (или) земельный(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участок(и) свидетельство о государственной регистрации права или выписка из Единого государственного реестра прав на недвижимое имущество и сделок с ним по установленной форме на каждого члена семьи.</w:t>
      </w:r>
    </w:p>
    <w:p w:rsidR="00400435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8.Справки уполномоченных органов об отсутствии в собственности недвижимого имущества или земельного участка.</w:t>
      </w:r>
    </w:p>
    <w:p w:rsidR="00400435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9.Справки о доходах заявителя и членов его семьи, полученные от работодателей.</w:t>
      </w:r>
    </w:p>
    <w:p w:rsidR="00400435" w:rsidRPr="00A30DC0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10.Сведения об имуществе, принадлежащем на праве собственности заявителю и членам его семьи, представляемые по форме, утвержденной   Приказом  </w:t>
      </w:r>
      <w:r w:rsidRPr="00A30DC0">
        <w:rPr>
          <w:sz w:val="28"/>
          <w:szCs w:val="28"/>
        </w:rPr>
        <w:t xml:space="preserve">комитета   строительства </w:t>
      </w:r>
      <w:r>
        <w:rPr>
          <w:sz w:val="28"/>
          <w:szCs w:val="28"/>
        </w:rPr>
        <w:t>В</w:t>
      </w:r>
      <w:r w:rsidRPr="00A30DC0">
        <w:rPr>
          <w:sz w:val="28"/>
          <w:szCs w:val="28"/>
        </w:rPr>
        <w:t>олгоградской области  от</w:t>
      </w:r>
      <w:r>
        <w:rPr>
          <w:sz w:val="28"/>
          <w:szCs w:val="28"/>
        </w:rPr>
        <w:t xml:space="preserve"> </w:t>
      </w:r>
      <w:r w:rsidRPr="00A30DC0">
        <w:rPr>
          <w:sz w:val="28"/>
          <w:szCs w:val="28"/>
        </w:rPr>
        <w:t xml:space="preserve"> 14 марта </w:t>
      </w:r>
      <w:smartTag w:uri="urn:schemas-microsoft-com:office:smarttags" w:element="metricconverter">
        <w:smartTagPr>
          <w:attr w:name="ProductID" w:val="2016 г"/>
        </w:smartTagPr>
        <w:r w:rsidRPr="00A30DC0">
          <w:rPr>
            <w:sz w:val="28"/>
            <w:szCs w:val="28"/>
          </w:rPr>
          <w:t>2016 г</w:t>
        </w:r>
      </w:smartTag>
      <w:r w:rsidRPr="00A30DC0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A30DC0">
        <w:rPr>
          <w:sz w:val="28"/>
          <w:szCs w:val="28"/>
        </w:rPr>
        <w:t xml:space="preserve"> 106-од </w:t>
      </w:r>
      <w:r>
        <w:rPr>
          <w:sz w:val="28"/>
          <w:szCs w:val="28"/>
        </w:rPr>
        <w:t xml:space="preserve"> </w:t>
      </w:r>
      <w:r w:rsidRPr="00A30DC0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A30DC0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Pr="00A30DC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A30DC0">
        <w:rPr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 </w:t>
      </w:r>
      <w:r w:rsidRPr="00A30DC0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A30DC0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r w:rsidRPr="00A30DC0">
        <w:rPr>
          <w:sz w:val="28"/>
          <w:szCs w:val="28"/>
        </w:rPr>
        <w:t xml:space="preserve"> имуществе, принадлежащем на праве собственности гражданину и членам его семьи, представляемых для рассмотрения вопроса о признании гражданина малоимущим, и методических рекомендаций по ее заполнению».</w:t>
      </w:r>
    </w:p>
    <w:p w:rsidR="00400435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11.Согласие на проверку сведений, содержащихся в заявлении и прилагаемых к нему документах, подписанное всеми членами семьи.</w:t>
      </w:r>
    </w:p>
    <w:p w:rsidR="00400435" w:rsidRPr="005A6DCD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DC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A6DCD">
        <w:rPr>
          <w:sz w:val="28"/>
          <w:szCs w:val="28"/>
        </w:rPr>
        <w:t xml:space="preserve">.Копии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</w:t>
      </w:r>
      <w:r w:rsidRPr="005A6DCD">
        <w:rPr>
          <w:sz w:val="28"/>
          <w:szCs w:val="28"/>
        </w:rPr>
        <w:lastRenderedPageBreak/>
        <w:t xml:space="preserve">единым налогом на вмененный доход для отдельных видов деятельности, единым </w:t>
      </w:r>
      <w:r>
        <w:rPr>
          <w:sz w:val="28"/>
          <w:szCs w:val="28"/>
        </w:rPr>
        <w:t xml:space="preserve"> </w:t>
      </w:r>
      <w:r w:rsidRPr="005A6DCD">
        <w:rPr>
          <w:sz w:val="28"/>
          <w:szCs w:val="28"/>
        </w:rPr>
        <w:t xml:space="preserve">сельскохозяйственным </w:t>
      </w:r>
      <w:r>
        <w:rPr>
          <w:sz w:val="28"/>
          <w:szCs w:val="28"/>
        </w:rPr>
        <w:t xml:space="preserve"> </w:t>
      </w:r>
      <w:r w:rsidRPr="005A6DCD">
        <w:rPr>
          <w:sz w:val="28"/>
          <w:szCs w:val="28"/>
        </w:rPr>
        <w:t xml:space="preserve">налогом, а </w:t>
      </w:r>
      <w:r>
        <w:rPr>
          <w:sz w:val="28"/>
          <w:szCs w:val="28"/>
        </w:rPr>
        <w:t xml:space="preserve"> </w:t>
      </w:r>
      <w:r w:rsidRPr="005A6DCD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 </w:t>
      </w:r>
      <w:r w:rsidRPr="005A6DCD">
        <w:rPr>
          <w:sz w:val="28"/>
          <w:szCs w:val="28"/>
        </w:rPr>
        <w:t xml:space="preserve">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 </w:t>
      </w:r>
      <w:hyperlink r:id="rId14" w:history="1">
        <w:r w:rsidRPr="005A6DCD">
          <w:rPr>
            <w:sz w:val="28"/>
            <w:szCs w:val="28"/>
          </w:rPr>
          <w:t>кодексом</w:t>
        </w:r>
      </w:hyperlink>
      <w:r w:rsidRPr="005A6DCD">
        <w:rPr>
          <w:sz w:val="28"/>
          <w:szCs w:val="28"/>
        </w:rPr>
        <w:t xml:space="preserve"> Российской Федерации.</w:t>
      </w:r>
    </w:p>
    <w:p w:rsidR="00400435" w:rsidRPr="005A6DCD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DC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A6DCD">
        <w:rPr>
          <w:sz w:val="28"/>
          <w:szCs w:val="28"/>
        </w:rPr>
        <w:t xml:space="preserve">.Справка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</w:t>
      </w:r>
      <w:hyperlink r:id="rId15" w:history="1">
        <w:r w:rsidRPr="005A6DCD">
          <w:rPr>
            <w:sz w:val="28"/>
            <w:szCs w:val="28"/>
          </w:rPr>
          <w:t>кодексом</w:t>
        </w:r>
      </w:hyperlink>
      <w:r w:rsidRPr="005A6DCD">
        <w:rPr>
          <w:sz w:val="28"/>
          <w:szCs w:val="28"/>
        </w:rPr>
        <w:t xml:space="preserve"> Российской Федерации.</w:t>
      </w:r>
      <w:r>
        <w:rPr>
          <w:sz w:val="28"/>
          <w:szCs w:val="28"/>
        </w:rPr>
        <w:t>».</w:t>
      </w:r>
    </w:p>
    <w:p w:rsidR="00E72237" w:rsidRPr="00400435" w:rsidRDefault="00400435" w:rsidP="00400435">
      <w:pPr>
        <w:pStyle w:val="ConsPlusTitle"/>
        <w:widowControl/>
        <w:ind w:left="1428"/>
        <w:jc w:val="both"/>
        <w:rPr>
          <w:sz w:val="28"/>
          <w:szCs w:val="28"/>
        </w:rPr>
      </w:pPr>
      <w:r>
        <w:t xml:space="preserve"> </w:t>
      </w:r>
    </w:p>
    <w:p w:rsidR="00ED69FB" w:rsidRDefault="00400435" w:rsidP="00400435">
      <w:pPr>
        <w:widowControl w:val="0"/>
        <w:suppressAutoHyphens w:val="0"/>
        <w:autoSpaceDE w:val="0"/>
        <w:ind w:left="54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2.</w:t>
      </w:r>
      <w:r w:rsidR="00ED69FB" w:rsidRPr="00B44338">
        <w:rPr>
          <w:bCs/>
          <w:sz w:val="28"/>
          <w:szCs w:val="28"/>
        </w:rPr>
        <w:t xml:space="preserve">Настоящее </w:t>
      </w:r>
      <w:r w:rsidR="00897C9A" w:rsidRPr="00B44338">
        <w:rPr>
          <w:bCs/>
          <w:sz w:val="28"/>
          <w:szCs w:val="28"/>
        </w:rPr>
        <w:t>постановление</w:t>
      </w:r>
      <w:r w:rsidR="00ED69FB" w:rsidRPr="00B44338">
        <w:rPr>
          <w:bCs/>
          <w:sz w:val="28"/>
          <w:szCs w:val="28"/>
        </w:rPr>
        <w:t xml:space="preserve"> вступает в силу</w:t>
      </w:r>
      <w:r w:rsidR="00ED69FB" w:rsidRPr="00B44338">
        <w:rPr>
          <w:sz w:val="28"/>
          <w:szCs w:val="28"/>
        </w:rPr>
        <w:t xml:space="preserve"> </w:t>
      </w:r>
      <w:r w:rsidR="00AA3CB3">
        <w:rPr>
          <w:sz w:val="28"/>
          <w:szCs w:val="28"/>
        </w:rPr>
        <w:t xml:space="preserve">со дня его </w:t>
      </w:r>
      <w:r w:rsidR="00A21977" w:rsidRPr="00B44338">
        <w:rPr>
          <w:sz w:val="28"/>
          <w:szCs w:val="28"/>
        </w:rPr>
        <w:t>обнародов</w:t>
      </w:r>
      <w:r w:rsidR="00A21977" w:rsidRPr="00B44338">
        <w:rPr>
          <w:sz w:val="28"/>
          <w:szCs w:val="28"/>
        </w:rPr>
        <w:t>а</w:t>
      </w:r>
      <w:r w:rsidR="00A21977" w:rsidRPr="00B44338">
        <w:rPr>
          <w:sz w:val="28"/>
          <w:szCs w:val="28"/>
        </w:rPr>
        <w:t>ния</w:t>
      </w:r>
      <w:r w:rsidR="007444C1">
        <w:rPr>
          <w:sz w:val="28"/>
          <w:szCs w:val="28"/>
        </w:rPr>
        <w:t xml:space="preserve"> </w:t>
      </w:r>
      <w:r w:rsidR="00E71059">
        <w:rPr>
          <w:sz w:val="28"/>
          <w:szCs w:val="28"/>
        </w:rPr>
        <w:t>.</w:t>
      </w:r>
      <w:r w:rsidR="00AA3CB3">
        <w:rPr>
          <w:rStyle w:val="a9"/>
          <w:color w:val="FF0000"/>
          <w:sz w:val="28"/>
          <w:szCs w:val="28"/>
        </w:rPr>
        <w:t xml:space="preserve"> </w:t>
      </w:r>
    </w:p>
    <w:p w:rsidR="00400435" w:rsidRDefault="00400435" w:rsidP="00400435">
      <w:pPr>
        <w:widowControl w:val="0"/>
        <w:suppressAutoHyphens w:val="0"/>
        <w:autoSpaceDE w:val="0"/>
        <w:ind w:left="540"/>
        <w:jc w:val="both"/>
        <w:rPr>
          <w:color w:val="FF0000"/>
          <w:sz w:val="28"/>
          <w:szCs w:val="28"/>
        </w:rPr>
      </w:pPr>
    </w:p>
    <w:p w:rsidR="00400435" w:rsidRDefault="00400435" w:rsidP="00400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 за  исполнением   настоящего  постановления   оставляю  за  собой.</w:t>
      </w:r>
    </w:p>
    <w:p w:rsidR="00400435" w:rsidRPr="00B44338" w:rsidRDefault="00400435" w:rsidP="00400435">
      <w:pPr>
        <w:widowControl w:val="0"/>
        <w:suppressAutoHyphens w:val="0"/>
        <w:autoSpaceDE w:val="0"/>
        <w:jc w:val="both"/>
        <w:rPr>
          <w:bCs/>
          <w:sz w:val="28"/>
          <w:szCs w:val="28"/>
        </w:rPr>
      </w:pPr>
    </w:p>
    <w:p w:rsidR="00860A8E" w:rsidRPr="00B44338" w:rsidRDefault="00860A8E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A8E" w:rsidRDefault="00860A8E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444C1" w:rsidRDefault="007444C1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444C1" w:rsidRPr="00B44338" w:rsidRDefault="007444C1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444C1" w:rsidRDefault="00860A8E" w:rsidP="002C61F0">
      <w:pPr>
        <w:widowControl w:val="0"/>
        <w:suppressAutoHyphens w:val="0"/>
        <w:autoSpaceDE w:val="0"/>
        <w:rPr>
          <w:sz w:val="28"/>
          <w:szCs w:val="28"/>
        </w:rPr>
      </w:pPr>
      <w:r w:rsidRPr="00B44338">
        <w:rPr>
          <w:sz w:val="28"/>
          <w:szCs w:val="28"/>
        </w:rPr>
        <w:t xml:space="preserve">Глава </w:t>
      </w:r>
      <w:r w:rsidR="007444C1">
        <w:rPr>
          <w:sz w:val="28"/>
          <w:szCs w:val="28"/>
        </w:rPr>
        <w:t xml:space="preserve">Новогригорьевского </w:t>
      </w:r>
    </w:p>
    <w:p w:rsidR="007444C1" w:rsidRDefault="007444C1" w:rsidP="002C61F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</w:p>
    <w:p w:rsidR="007444C1" w:rsidRDefault="007444C1" w:rsidP="002C61F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Иловлинского муниципального </w:t>
      </w:r>
    </w:p>
    <w:p w:rsidR="007444C1" w:rsidRPr="007444C1" w:rsidRDefault="007444C1" w:rsidP="002C61F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района  Волгоградской области                                              </w:t>
      </w:r>
      <w:proofErr w:type="spellStart"/>
      <w:r>
        <w:rPr>
          <w:sz w:val="28"/>
          <w:szCs w:val="28"/>
        </w:rPr>
        <w:t>В.М.Багаев</w:t>
      </w:r>
      <w:proofErr w:type="spellEnd"/>
      <w:r>
        <w:rPr>
          <w:sz w:val="28"/>
          <w:szCs w:val="28"/>
        </w:rPr>
        <w:t xml:space="preserve">    </w:t>
      </w:r>
    </w:p>
    <w:p w:rsidR="00A21977" w:rsidRPr="00B44338" w:rsidRDefault="00A2197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493E7D" w:rsidRPr="00B44338" w:rsidRDefault="00493E7D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E71059" w:rsidRDefault="00E71059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F02C8C" w:rsidRDefault="00F02C8C" w:rsidP="00877A67">
      <w:pPr>
        <w:widowControl w:val="0"/>
        <w:suppressAutoHyphens w:val="0"/>
        <w:ind w:left="4860"/>
        <w:rPr>
          <w:lang w:eastAsia="ru-RU"/>
        </w:rPr>
      </w:pPr>
    </w:p>
    <w:p w:rsidR="00877A67" w:rsidRDefault="00877A67" w:rsidP="00877A67">
      <w:pPr>
        <w:widowControl w:val="0"/>
        <w:suppressAutoHyphens w:val="0"/>
        <w:ind w:left="4860"/>
        <w:rPr>
          <w:lang w:eastAsia="ru-RU"/>
        </w:rPr>
      </w:pPr>
    </w:p>
    <w:p w:rsidR="00877A67" w:rsidRPr="00B44338" w:rsidRDefault="00877A67" w:rsidP="00877A67">
      <w:pPr>
        <w:widowControl w:val="0"/>
        <w:suppressAutoHyphens w:val="0"/>
        <w:ind w:left="4860"/>
        <w:rPr>
          <w:lang w:eastAsia="ru-RU"/>
        </w:rPr>
      </w:pPr>
    </w:p>
    <w:sectPr w:rsidR="00877A67" w:rsidRPr="00B44338" w:rsidSect="00400435">
      <w:headerReference w:type="even" r:id="rId16"/>
      <w:headerReference w:type="default" r:id="rId17"/>
      <w:footnotePr>
        <w:pos w:val="beneathText"/>
      </w:footnotePr>
      <w:pgSz w:w="11905" w:h="16837"/>
      <w:pgMar w:top="539" w:right="925" w:bottom="709" w:left="1260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23" w:rsidRDefault="002E7123">
      <w:r>
        <w:separator/>
      </w:r>
    </w:p>
  </w:endnote>
  <w:endnote w:type="continuationSeparator" w:id="0">
    <w:p w:rsidR="002E7123" w:rsidRDefault="002E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23" w:rsidRDefault="002E7123">
      <w:r>
        <w:separator/>
      </w:r>
    </w:p>
  </w:footnote>
  <w:footnote w:type="continuationSeparator" w:id="0">
    <w:p w:rsidR="002E7123" w:rsidRDefault="002E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B" w:rsidRDefault="00C90D5B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B" w:rsidRDefault="007444C1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 </w:t>
    </w:r>
  </w:p>
  <w:p w:rsidR="00C90D5B" w:rsidRDefault="00C90D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7B5"/>
    <w:multiLevelType w:val="hybridMultilevel"/>
    <w:tmpl w:val="5FE0B1D8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3F20CC3"/>
    <w:multiLevelType w:val="multilevel"/>
    <w:tmpl w:val="D6A4E9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8F"/>
    <w:rsid w:val="00001503"/>
    <w:rsid w:val="00001538"/>
    <w:rsid w:val="0000384D"/>
    <w:rsid w:val="00003CDD"/>
    <w:rsid w:val="0000505B"/>
    <w:rsid w:val="00007246"/>
    <w:rsid w:val="00010350"/>
    <w:rsid w:val="00012DA9"/>
    <w:rsid w:val="00015DFB"/>
    <w:rsid w:val="00016797"/>
    <w:rsid w:val="000237D9"/>
    <w:rsid w:val="00031D9A"/>
    <w:rsid w:val="00035F5C"/>
    <w:rsid w:val="000361D8"/>
    <w:rsid w:val="00042597"/>
    <w:rsid w:val="00043252"/>
    <w:rsid w:val="00043D3F"/>
    <w:rsid w:val="0004467C"/>
    <w:rsid w:val="00045FE8"/>
    <w:rsid w:val="00050B25"/>
    <w:rsid w:val="00055AB0"/>
    <w:rsid w:val="0005634A"/>
    <w:rsid w:val="0005751C"/>
    <w:rsid w:val="0006201A"/>
    <w:rsid w:val="000624A7"/>
    <w:rsid w:val="00063DE5"/>
    <w:rsid w:val="0006489C"/>
    <w:rsid w:val="00065202"/>
    <w:rsid w:val="0006665E"/>
    <w:rsid w:val="00067D4E"/>
    <w:rsid w:val="00071F3B"/>
    <w:rsid w:val="00072A32"/>
    <w:rsid w:val="00076704"/>
    <w:rsid w:val="00076997"/>
    <w:rsid w:val="000771A3"/>
    <w:rsid w:val="000833E2"/>
    <w:rsid w:val="00084608"/>
    <w:rsid w:val="0008470C"/>
    <w:rsid w:val="00087AA8"/>
    <w:rsid w:val="00091654"/>
    <w:rsid w:val="00091673"/>
    <w:rsid w:val="00091830"/>
    <w:rsid w:val="00092EC1"/>
    <w:rsid w:val="000972E1"/>
    <w:rsid w:val="000A1484"/>
    <w:rsid w:val="000A22B0"/>
    <w:rsid w:val="000A3AB3"/>
    <w:rsid w:val="000A507C"/>
    <w:rsid w:val="000A5101"/>
    <w:rsid w:val="000A5B86"/>
    <w:rsid w:val="000A7202"/>
    <w:rsid w:val="000A754A"/>
    <w:rsid w:val="000B2C96"/>
    <w:rsid w:val="000B336A"/>
    <w:rsid w:val="000B3E8D"/>
    <w:rsid w:val="000B51D4"/>
    <w:rsid w:val="000B6CE4"/>
    <w:rsid w:val="000B7FE1"/>
    <w:rsid w:val="000C323C"/>
    <w:rsid w:val="000C4B8D"/>
    <w:rsid w:val="000C6D66"/>
    <w:rsid w:val="000C7909"/>
    <w:rsid w:val="000C7F99"/>
    <w:rsid w:val="000D02F1"/>
    <w:rsid w:val="000D086A"/>
    <w:rsid w:val="000D1B7F"/>
    <w:rsid w:val="000D20E1"/>
    <w:rsid w:val="000D2306"/>
    <w:rsid w:val="000D2AFF"/>
    <w:rsid w:val="000D3A27"/>
    <w:rsid w:val="000D5149"/>
    <w:rsid w:val="000D554A"/>
    <w:rsid w:val="000E062F"/>
    <w:rsid w:val="000E0E72"/>
    <w:rsid w:val="000E10CB"/>
    <w:rsid w:val="000E3A5A"/>
    <w:rsid w:val="000E3AD1"/>
    <w:rsid w:val="000E416F"/>
    <w:rsid w:val="000E699C"/>
    <w:rsid w:val="000E70A9"/>
    <w:rsid w:val="000F1FB2"/>
    <w:rsid w:val="000F5A4E"/>
    <w:rsid w:val="000F7886"/>
    <w:rsid w:val="00100E1C"/>
    <w:rsid w:val="00103E22"/>
    <w:rsid w:val="001041A7"/>
    <w:rsid w:val="00105CEB"/>
    <w:rsid w:val="00106B2E"/>
    <w:rsid w:val="00110C16"/>
    <w:rsid w:val="00111526"/>
    <w:rsid w:val="00113184"/>
    <w:rsid w:val="00114A37"/>
    <w:rsid w:val="00121609"/>
    <w:rsid w:val="00123A7E"/>
    <w:rsid w:val="0013337D"/>
    <w:rsid w:val="00133DEC"/>
    <w:rsid w:val="00133F4B"/>
    <w:rsid w:val="00137067"/>
    <w:rsid w:val="00137424"/>
    <w:rsid w:val="001377FA"/>
    <w:rsid w:val="001402D9"/>
    <w:rsid w:val="00140D85"/>
    <w:rsid w:val="001430FD"/>
    <w:rsid w:val="00143AA1"/>
    <w:rsid w:val="0014544E"/>
    <w:rsid w:val="00145955"/>
    <w:rsid w:val="0015002D"/>
    <w:rsid w:val="00150405"/>
    <w:rsid w:val="00152CA4"/>
    <w:rsid w:val="001554DA"/>
    <w:rsid w:val="00156381"/>
    <w:rsid w:val="0016205D"/>
    <w:rsid w:val="00163BE9"/>
    <w:rsid w:val="00165741"/>
    <w:rsid w:val="00173E4E"/>
    <w:rsid w:val="0017404E"/>
    <w:rsid w:val="001745DC"/>
    <w:rsid w:val="0017713E"/>
    <w:rsid w:val="001823C2"/>
    <w:rsid w:val="001846EE"/>
    <w:rsid w:val="001901E4"/>
    <w:rsid w:val="001911CE"/>
    <w:rsid w:val="0019238D"/>
    <w:rsid w:val="00192C17"/>
    <w:rsid w:val="00194F58"/>
    <w:rsid w:val="001966CF"/>
    <w:rsid w:val="00196E0F"/>
    <w:rsid w:val="0019753C"/>
    <w:rsid w:val="001A273D"/>
    <w:rsid w:val="001A3227"/>
    <w:rsid w:val="001A40A7"/>
    <w:rsid w:val="001A463E"/>
    <w:rsid w:val="001A4B49"/>
    <w:rsid w:val="001A4D91"/>
    <w:rsid w:val="001A62BB"/>
    <w:rsid w:val="001A7C41"/>
    <w:rsid w:val="001B577F"/>
    <w:rsid w:val="001B7436"/>
    <w:rsid w:val="001C2130"/>
    <w:rsid w:val="001C2ACD"/>
    <w:rsid w:val="001C2CB6"/>
    <w:rsid w:val="001C3656"/>
    <w:rsid w:val="001C7A85"/>
    <w:rsid w:val="001D0C85"/>
    <w:rsid w:val="001D18E8"/>
    <w:rsid w:val="001D1F12"/>
    <w:rsid w:val="001D2180"/>
    <w:rsid w:val="001D2B36"/>
    <w:rsid w:val="001D5D5B"/>
    <w:rsid w:val="001E0F41"/>
    <w:rsid w:val="001E4401"/>
    <w:rsid w:val="001E5E9B"/>
    <w:rsid w:val="001E6B42"/>
    <w:rsid w:val="001E798B"/>
    <w:rsid w:val="001F1BDF"/>
    <w:rsid w:val="001F1E02"/>
    <w:rsid w:val="001F4B9F"/>
    <w:rsid w:val="001F5541"/>
    <w:rsid w:val="001F7F59"/>
    <w:rsid w:val="00202951"/>
    <w:rsid w:val="0020340F"/>
    <w:rsid w:val="00203D94"/>
    <w:rsid w:val="00204F6E"/>
    <w:rsid w:val="00211305"/>
    <w:rsid w:val="00211A7F"/>
    <w:rsid w:val="00214B02"/>
    <w:rsid w:val="0021505D"/>
    <w:rsid w:val="00215CE6"/>
    <w:rsid w:val="002251AE"/>
    <w:rsid w:val="0022571D"/>
    <w:rsid w:val="002259FE"/>
    <w:rsid w:val="00226139"/>
    <w:rsid w:val="00226EE3"/>
    <w:rsid w:val="00227E0F"/>
    <w:rsid w:val="0023317C"/>
    <w:rsid w:val="0023320C"/>
    <w:rsid w:val="0024129E"/>
    <w:rsid w:val="002430C9"/>
    <w:rsid w:val="0024350C"/>
    <w:rsid w:val="00244A5E"/>
    <w:rsid w:val="00247AA1"/>
    <w:rsid w:val="00257057"/>
    <w:rsid w:val="00260ACD"/>
    <w:rsid w:val="00261B2E"/>
    <w:rsid w:val="00263AD6"/>
    <w:rsid w:val="00265979"/>
    <w:rsid w:val="00266F3D"/>
    <w:rsid w:val="00267611"/>
    <w:rsid w:val="0026764F"/>
    <w:rsid w:val="00270BDA"/>
    <w:rsid w:val="002712C6"/>
    <w:rsid w:val="002715B8"/>
    <w:rsid w:val="002739C2"/>
    <w:rsid w:val="00273F5E"/>
    <w:rsid w:val="0027436B"/>
    <w:rsid w:val="00274781"/>
    <w:rsid w:val="0027668F"/>
    <w:rsid w:val="00276C25"/>
    <w:rsid w:val="00277B01"/>
    <w:rsid w:val="00280D17"/>
    <w:rsid w:val="002867AC"/>
    <w:rsid w:val="00287240"/>
    <w:rsid w:val="002873B8"/>
    <w:rsid w:val="0028775F"/>
    <w:rsid w:val="00290AE7"/>
    <w:rsid w:val="00291677"/>
    <w:rsid w:val="00291D65"/>
    <w:rsid w:val="00292DEA"/>
    <w:rsid w:val="00292F34"/>
    <w:rsid w:val="002963AA"/>
    <w:rsid w:val="00297BEC"/>
    <w:rsid w:val="002A2153"/>
    <w:rsid w:val="002A28EB"/>
    <w:rsid w:val="002A2D57"/>
    <w:rsid w:val="002A3B78"/>
    <w:rsid w:val="002A45CB"/>
    <w:rsid w:val="002A5B63"/>
    <w:rsid w:val="002B1568"/>
    <w:rsid w:val="002B1A1C"/>
    <w:rsid w:val="002B6F66"/>
    <w:rsid w:val="002C183A"/>
    <w:rsid w:val="002C3DA3"/>
    <w:rsid w:val="002C5579"/>
    <w:rsid w:val="002C61F0"/>
    <w:rsid w:val="002C62FD"/>
    <w:rsid w:val="002C63E9"/>
    <w:rsid w:val="002D100D"/>
    <w:rsid w:val="002D13F2"/>
    <w:rsid w:val="002D1BB9"/>
    <w:rsid w:val="002D1D04"/>
    <w:rsid w:val="002D2B80"/>
    <w:rsid w:val="002D2BB0"/>
    <w:rsid w:val="002D2EBA"/>
    <w:rsid w:val="002D2F47"/>
    <w:rsid w:val="002D484B"/>
    <w:rsid w:val="002D63A1"/>
    <w:rsid w:val="002D68C5"/>
    <w:rsid w:val="002E30D8"/>
    <w:rsid w:val="002E34CB"/>
    <w:rsid w:val="002E4263"/>
    <w:rsid w:val="002E6991"/>
    <w:rsid w:val="002E6D53"/>
    <w:rsid w:val="002E7123"/>
    <w:rsid w:val="002F000F"/>
    <w:rsid w:val="002F00B0"/>
    <w:rsid w:val="002F32A4"/>
    <w:rsid w:val="002F38D7"/>
    <w:rsid w:val="002F7FEB"/>
    <w:rsid w:val="003014AC"/>
    <w:rsid w:val="003023FA"/>
    <w:rsid w:val="00302415"/>
    <w:rsid w:val="0030360E"/>
    <w:rsid w:val="003040B1"/>
    <w:rsid w:val="003074B9"/>
    <w:rsid w:val="00310F63"/>
    <w:rsid w:val="00314F5A"/>
    <w:rsid w:val="00315145"/>
    <w:rsid w:val="00321F37"/>
    <w:rsid w:val="0032214C"/>
    <w:rsid w:val="003255C6"/>
    <w:rsid w:val="00325884"/>
    <w:rsid w:val="003278E0"/>
    <w:rsid w:val="003334A3"/>
    <w:rsid w:val="003343BB"/>
    <w:rsid w:val="00334CE9"/>
    <w:rsid w:val="00335599"/>
    <w:rsid w:val="00336A0D"/>
    <w:rsid w:val="00336AC5"/>
    <w:rsid w:val="00336FBA"/>
    <w:rsid w:val="00340843"/>
    <w:rsid w:val="00340A85"/>
    <w:rsid w:val="003455B0"/>
    <w:rsid w:val="00347DDC"/>
    <w:rsid w:val="003513CF"/>
    <w:rsid w:val="00351E3B"/>
    <w:rsid w:val="00352975"/>
    <w:rsid w:val="00354132"/>
    <w:rsid w:val="003611FE"/>
    <w:rsid w:val="00361EAD"/>
    <w:rsid w:val="0036714F"/>
    <w:rsid w:val="00371837"/>
    <w:rsid w:val="00371D16"/>
    <w:rsid w:val="0037230B"/>
    <w:rsid w:val="00374588"/>
    <w:rsid w:val="00375277"/>
    <w:rsid w:val="00376D82"/>
    <w:rsid w:val="0037769E"/>
    <w:rsid w:val="00380505"/>
    <w:rsid w:val="00382DA9"/>
    <w:rsid w:val="00382F11"/>
    <w:rsid w:val="00383E0A"/>
    <w:rsid w:val="00384430"/>
    <w:rsid w:val="003937A2"/>
    <w:rsid w:val="00394757"/>
    <w:rsid w:val="00394AC9"/>
    <w:rsid w:val="00395476"/>
    <w:rsid w:val="00396AEE"/>
    <w:rsid w:val="00396D0B"/>
    <w:rsid w:val="003A0C2F"/>
    <w:rsid w:val="003A2451"/>
    <w:rsid w:val="003A291A"/>
    <w:rsid w:val="003A2B6C"/>
    <w:rsid w:val="003A49EF"/>
    <w:rsid w:val="003A6272"/>
    <w:rsid w:val="003A656F"/>
    <w:rsid w:val="003A74CD"/>
    <w:rsid w:val="003B5797"/>
    <w:rsid w:val="003B634A"/>
    <w:rsid w:val="003C297F"/>
    <w:rsid w:val="003C538D"/>
    <w:rsid w:val="003C6164"/>
    <w:rsid w:val="003C61C6"/>
    <w:rsid w:val="003C6C46"/>
    <w:rsid w:val="003D2252"/>
    <w:rsid w:val="003D4C00"/>
    <w:rsid w:val="003D6A49"/>
    <w:rsid w:val="003D716E"/>
    <w:rsid w:val="003D7446"/>
    <w:rsid w:val="003E16DF"/>
    <w:rsid w:val="003E2200"/>
    <w:rsid w:val="003E355C"/>
    <w:rsid w:val="003E3C46"/>
    <w:rsid w:val="003E401C"/>
    <w:rsid w:val="003F0ACF"/>
    <w:rsid w:val="003F3F53"/>
    <w:rsid w:val="003F43E7"/>
    <w:rsid w:val="003F50A9"/>
    <w:rsid w:val="003F51D8"/>
    <w:rsid w:val="003F7E7D"/>
    <w:rsid w:val="00400435"/>
    <w:rsid w:val="004009D8"/>
    <w:rsid w:val="00400A7A"/>
    <w:rsid w:val="00401A58"/>
    <w:rsid w:val="00403122"/>
    <w:rsid w:val="0041092C"/>
    <w:rsid w:val="004113F4"/>
    <w:rsid w:val="00414B6E"/>
    <w:rsid w:val="00420D8E"/>
    <w:rsid w:val="00421410"/>
    <w:rsid w:val="00421F25"/>
    <w:rsid w:val="004222BB"/>
    <w:rsid w:val="00424391"/>
    <w:rsid w:val="00426F82"/>
    <w:rsid w:val="00435683"/>
    <w:rsid w:val="004361E7"/>
    <w:rsid w:val="004362C0"/>
    <w:rsid w:val="00437919"/>
    <w:rsid w:val="0044215E"/>
    <w:rsid w:val="0044407A"/>
    <w:rsid w:val="00445AFC"/>
    <w:rsid w:val="00447238"/>
    <w:rsid w:val="0045135C"/>
    <w:rsid w:val="00452AB2"/>
    <w:rsid w:val="00452D62"/>
    <w:rsid w:val="004550EF"/>
    <w:rsid w:val="00455165"/>
    <w:rsid w:val="00455304"/>
    <w:rsid w:val="00455334"/>
    <w:rsid w:val="004557AF"/>
    <w:rsid w:val="00456ACB"/>
    <w:rsid w:val="00456F0B"/>
    <w:rsid w:val="0046159A"/>
    <w:rsid w:val="00461AA4"/>
    <w:rsid w:val="00462A3A"/>
    <w:rsid w:val="00463C9F"/>
    <w:rsid w:val="00464453"/>
    <w:rsid w:val="00465A1E"/>
    <w:rsid w:val="00467E58"/>
    <w:rsid w:val="0047378C"/>
    <w:rsid w:val="00475CFC"/>
    <w:rsid w:val="004763E4"/>
    <w:rsid w:val="00480118"/>
    <w:rsid w:val="0048266A"/>
    <w:rsid w:val="00493E35"/>
    <w:rsid w:val="00493E7D"/>
    <w:rsid w:val="00494778"/>
    <w:rsid w:val="004A0A74"/>
    <w:rsid w:val="004A1B4D"/>
    <w:rsid w:val="004A2DBF"/>
    <w:rsid w:val="004A3757"/>
    <w:rsid w:val="004A43F1"/>
    <w:rsid w:val="004B1501"/>
    <w:rsid w:val="004B2405"/>
    <w:rsid w:val="004B26CC"/>
    <w:rsid w:val="004B3C80"/>
    <w:rsid w:val="004B4870"/>
    <w:rsid w:val="004B6F68"/>
    <w:rsid w:val="004C36AC"/>
    <w:rsid w:val="004C5BFA"/>
    <w:rsid w:val="004C611D"/>
    <w:rsid w:val="004C75C7"/>
    <w:rsid w:val="004D2C05"/>
    <w:rsid w:val="004D2C88"/>
    <w:rsid w:val="004D2F70"/>
    <w:rsid w:val="004D3642"/>
    <w:rsid w:val="004D3A77"/>
    <w:rsid w:val="004D4B03"/>
    <w:rsid w:val="004D585B"/>
    <w:rsid w:val="004D5F89"/>
    <w:rsid w:val="004E13B6"/>
    <w:rsid w:val="004E2550"/>
    <w:rsid w:val="004E336E"/>
    <w:rsid w:val="004E3778"/>
    <w:rsid w:val="004E4A68"/>
    <w:rsid w:val="004E5F1D"/>
    <w:rsid w:val="004E65E3"/>
    <w:rsid w:val="004E7AB6"/>
    <w:rsid w:val="004F2E5B"/>
    <w:rsid w:val="004F3D54"/>
    <w:rsid w:val="004F5FCA"/>
    <w:rsid w:val="005002EE"/>
    <w:rsid w:val="00500CA0"/>
    <w:rsid w:val="00501ECB"/>
    <w:rsid w:val="00502BEB"/>
    <w:rsid w:val="00502FCF"/>
    <w:rsid w:val="00503B63"/>
    <w:rsid w:val="00504C27"/>
    <w:rsid w:val="00505D80"/>
    <w:rsid w:val="005117EA"/>
    <w:rsid w:val="0051317C"/>
    <w:rsid w:val="00513C31"/>
    <w:rsid w:val="00520A13"/>
    <w:rsid w:val="005215DC"/>
    <w:rsid w:val="00521DEC"/>
    <w:rsid w:val="005228BD"/>
    <w:rsid w:val="005311B0"/>
    <w:rsid w:val="00535E4A"/>
    <w:rsid w:val="005361EF"/>
    <w:rsid w:val="00537BA3"/>
    <w:rsid w:val="00540296"/>
    <w:rsid w:val="00540BB3"/>
    <w:rsid w:val="00540DBE"/>
    <w:rsid w:val="00541110"/>
    <w:rsid w:val="005439FC"/>
    <w:rsid w:val="00543D7C"/>
    <w:rsid w:val="00547E96"/>
    <w:rsid w:val="00551FD0"/>
    <w:rsid w:val="0055266E"/>
    <w:rsid w:val="00552BCD"/>
    <w:rsid w:val="0055427D"/>
    <w:rsid w:val="005542B0"/>
    <w:rsid w:val="0055545A"/>
    <w:rsid w:val="00557538"/>
    <w:rsid w:val="00560DBF"/>
    <w:rsid w:val="00562867"/>
    <w:rsid w:val="00564A35"/>
    <w:rsid w:val="005660B9"/>
    <w:rsid w:val="005663AB"/>
    <w:rsid w:val="00573EA6"/>
    <w:rsid w:val="00575B8B"/>
    <w:rsid w:val="00581D11"/>
    <w:rsid w:val="00584477"/>
    <w:rsid w:val="005918DA"/>
    <w:rsid w:val="00591EF1"/>
    <w:rsid w:val="005934D4"/>
    <w:rsid w:val="005941A8"/>
    <w:rsid w:val="00594CBE"/>
    <w:rsid w:val="00596685"/>
    <w:rsid w:val="005A19EC"/>
    <w:rsid w:val="005A1BED"/>
    <w:rsid w:val="005A32EF"/>
    <w:rsid w:val="005A3E71"/>
    <w:rsid w:val="005A3EB2"/>
    <w:rsid w:val="005A7D23"/>
    <w:rsid w:val="005B0132"/>
    <w:rsid w:val="005B7A21"/>
    <w:rsid w:val="005C09E1"/>
    <w:rsid w:val="005C2E46"/>
    <w:rsid w:val="005C6288"/>
    <w:rsid w:val="005D3218"/>
    <w:rsid w:val="005D48DA"/>
    <w:rsid w:val="005D5B4B"/>
    <w:rsid w:val="005E2874"/>
    <w:rsid w:val="005E3BB3"/>
    <w:rsid w:val="005E4292"/>
    <w:rsid w:val="005E45D0"/>
    <w:rsid w:val="005E4908"/>
    <w:rsid w:val="005E6073"/>
    <w:rsid w:val="005E666A"/>
    <w:rsid w:val="005E7615"/>
    <w:rsid w:val="005F22A3"/>
    <w:rsid w:val="005F2488"/>
    <w:rsid w:val="005F3670"/>
    <w:rsid w:val="005F3C59"/>
    <w:rsid w:val="00601FC4"/>
    <w:rsid w:val="0060297E"/>
    <w:rsid w:val="00603B9D"/>
    <w:rsid w:val="006043C2"/>
    <w:rsid w:val="00604932"/>
    <w:rsid w:val="00604992"/>
    <w:rsid w:val="00606C5F"/>
    <w:rsid w:val="00611689"/>
    <w:rsid w:val="006128E6"/>
    <w:rsid w:val="00613AF9"/>
    <w:rsid w:val="00614165"/>
    <w:rsid w:val="006149F6"/>
    <w:rsid w:val="00616C08"/>
    <w:rsid w:val="00624D81"/>
    <w:rsid w:val="00624FE8"/>
    <w:rsid w:val="0062693A"/>
    <w:rsid w:val="00627693"/>
    <w:rsid w:val="006328AE"/>
    <w:rsid w:val="00633A99"/>
    <w:rsid w:val="00633C50"/>
    <w:rsid w:val="00634B66"/>
    <w:rsid w:val="006353B0"/>
    <w:rsid w:val="0063647C"/>
    <w:rsid w:val="00637FCE"/>
    <w:rsid w:val="00641BA3"/>
    <w:rsid w:val="00647D9C"/>
    <w:rsid w:val="00650010"/>
    <w:rsid w:val="0065082B"/>
    <w:rsid w:val="0065469D"/>
    <w:rsid w:val="00657A7C"/>
    <w:rsid w:val="0066252A"/>
    <w:rsid w:val="006633F3"/>
    <w:rsid w:val="00664401"/>
    <w:rsid w:val="006649A8"/>
    <w:rsid w:val="00666326"/>
    <w:rsid w:val="00670BC0"/>
    <w:rsid w:val="00670EFB"/>
    <w:rsid w:val="00672349"/>
    <w:rsid w:val="0067410B"/>
    <w:rsid w:val="00675939"/>
    <w:rsid w:val="00676401"/>
    <w:rsid w:val="00677A3E"/>
    <w:rsid w:val="00677AEA"/>
    <w:rsid w:val="006824A0"/>
    <w:rsid w:val="006831CF"/>
    <w:rsid w:val="00683633"/>
    <w:rsid w:val="00684098"/>
    <w:rsid w:val="00686EF3"/>
    <w:rsid w:val="00687525"/>
    <w:rsid w:val="00690C60"/>
    <w:rsid w:val="00690C9B"/>
    <w:rsid w:val="00691032"/>
    <w:rsid w:val="00694036"/>
    <w:rsid w:val="006A29BF"/>
    <w:rsid w:val="006A2F21"/>
    <w:rsid w:val="006A2FB2"/>
    <w:rsid w:val="006A6506"/>
    <w:rsid w:val="006B21ED"/>
    <w:rsid w:val="006B25D5"/>
    <w:rsid w:val="006B5396"/>
    <w:rsid w:val="006B6D09"/>
    <w:rsid w:val="006C1460"/>
    <w:rsid w:val="006C1F2E"/>
    <w:rsid w:val="006C21A4"/>
    <w:rsid w:val="006C2794"/>
    <w:rsid w:val="006C3926"/>
    <w:rsid w:val="006C4F78"/>
    <w:rsid w:val="006C7618"/>
    <w:rsid w:val="006E2445"/>
    <w:rsid w:val="006E3851"/>
    <w:rsid w:val="006E3E7C"/>
    <w:rsid w:val="006E3EBF"/>
    <w:rsid w:val="006E46E4"/>
    <w:rsid w:val="006E48A6"/>
    <w:rsid w:val="006E5FA5"/>
    <w:rsid w:val="006E6BA8"/>
    <w:rsid w:val="006E778D"/>
    <w:rsid w:val="006F00D2"/>
    <w:rsid w:val="006F1BB4"/>
    <w:rsid w:val="006F59F0"/>
    <w:rsid w:val="007025B9"/>
    <w:rsid w:val="007025C4"/>
    <w:rsid w:val="007028B3"/>
    <w:rsid w:val="00703171"/>
    <w:rsid w:val="00706082"/>
    <w:rsid w:val="00706582"/>
    <w:rsid w:val="007066C1"/>
    <w:rsid w:val="00711E3A"/>
    <w:rsid w:val="00712059"/>
    <w:rsid w:val="00712EB8"/>
    <w:rsid w:val="00720919"/>
    <w:rsid w:val="00720FB9"/>
    <w:rsid w:val="00724198"/>
    <w:rsid w:val="0072474A"/>
    <w:rsid w:val="0072792A"/>
    <w:rsid w:val="0073061A"/>
    <w:rsid w:val="00731801"/>
    <w:rsid w:val="00731BA4"/>
    <w:rsid w:val="00734269"/>
    <w:rsid w:val="00734859"/>
    <w:rsid w:val="00735BA5"/>
    <w:rsid w:val="00735CF6"/>
    <w:rsid w:val="00736C19"/>
    <w:rsid w:val="00737CC8"/>
    <w:rsid w:val="00740581"/>
    <w:rsid w:val="00740CAC"/>
    <w:rsid w:val="00740F43"/>
    <w:rsid w:val="007411E3"/>
    <w:rsid w:val="0074286E"/>
    <w:rsid w:val="007429B2"/>
    <w:rsid w:val="007444C1"/>
    <w:rsid w:val="00744FD3"/>
    <w:rsid w:val="00746F96"/>
    <w:rsid w:val="00747A6A"/>
    <w:rsid w:val="0075001F"/>
    <w:rsid w:val="0075119A"/>
    <w:rsid w:val="007530D3"/>
    <w:rsid w:val="007555D4"/>
    <w:rsid w:val="007560A3"/>
    <w:rsid w:val="00760C6E"/>
    <w:rsid w:val="00762A84"/>
    <w:rsid w:val="00766B68"/>
    <w:rsid w:val="007701A3"/>
    <w:rsid w:val="00770788"/>
    <w:rsid w:val="0077149B"/>
    <w:rsid w:val="007722BC"/>
    <w:rsid w:val="00774BF0"/>
    <w:rsid w:val="00776588"/>
    <w:rsid w:val="007777D3"/>
    <w:rsid w:val="00780829"/>
    <w:rsid w:val="00781483"/>
    <w:rsid w:val="0078179A"/>
    <w:rsid w:val="00783750"/>
    <w:rsid w:val="00784A77"/>
    <w:rsid w:val="00785333"/>
    <w:rsid w:val="007859C4"/>
    <w:rsid w:val="00786B00"/>
    <w:rsid w:val="00787499"/>
    <w:rsid w:val="00790A12"/>
    <w:rsid w:val="00790FCF"/>
    <w:rsid w:val="0079167D"/>
    <w:rsid w:val="00791CA0"/>
    <w:rsid w:val="007953DB"/>
    <w:rsid w:val="00796E83"/>
    <w:rsid w:val="007A035B"/>
    <w:rsid w:val="007A13D4"/>
    <w:rsid w:val="007A251A"/>
    <w:rsid w:val="007A27AF"/>
    <w:rsid w:val="007A2D40"/>
    <w:rsid w:val="007A3667"/>
    <w:rsid w:val="007A444C"/>
    <w:rsid w:val="007A4C59"/>
    <w:rsid w:val="007A5A22"/>
    <w:rsid w:val="007A7CD5"/>
    <w:rsid w:val="007B0820"/>
    <w:rsid w:val="007B0C1F"/>
    <w:rsid w:val="007B1F0D"/>
    <w:rsid w:val="007B4295"/>
    <w:rsid w:val="007B4D1B"/>
    <w:rsid w:val="007C32D3"/>
    <w:rsid w:val="007C3E14"/>
    <w:rsid w:val="007C40A5"/>
    <w:rsid w:val="007C4F87"/>
    <w:rsid w:val="007D0A42"/>
    <w:rsid w:val="007D15E1"/>
    <w:rsid w:val="007D53BE"/>
    <w:rsid w:val="007D6311"/>
    <w:rsid w:val="007D69E9"/>
    <w:rsid w:val="007E08B5"/>
    <w:rsid w:val="007E1AC4"/>
    <w:rsid w:val="007E211F"/>
    <w:rsid w:val="007E4645"/>
    <w:rsid w:val="007E6F28"/>
    <w:rsid w:val="007E77BA"/>
    <w:rsid w:val="007F0120"/>
    <w:rsid w:val="007F0BCD"/>
    <w:rsid w:val="007F3037"/>
    <w:rsid w:val="007F305D"/>
    <w:rsid w:val="007F5905"/>
    <w:rsid w:val="007F7384"/>
    <w:rsid w:val="007F7C84"/>
    <w:rsid w:val="00800563"/>
    <w:rsid w:val="0080430C"/>
    <w:rsid w:val="0080530F"/>
    <w:rsid w:val="0080566D"/>
    <w:rsid w:val="00805C5E"/>
    <w:rsid w:val="00806CC3"/>
    <w:rsid w:val="00806D62"/>
    <w:rsid w:val="008108EB"/>
    <w:rsid w:val="00810926"/>
    <w:rsid w:val="00811563"/>
    <w:rsid w:val="00813401"/>
    <w:rsid w:val="008135F9"/>
    <w:rsid w:val="00815AF2"/>
    <w:rsid w:val="00816014"/>
    <w:rsid w:val="00817543"/>
    <w:rsid w:val="00817BC4"/>
    <w:rsid w:val="00820A45"/>
    <w:rsid w:val="00821E5A"/>
    <w:rsid w:val="008247C7"/>
    <w:rsid w:val="00826665"/>
    <w:rsid w:val="0083360C"/>
    <w:rsid w:val="00840840"/>
    <w:rsid w:val="008426C2"/>
    <w:rsid w:val="00842EEF"/>
    <w:rsid w:val="00844ADA"/>
    <w:rsid w:val="00844BA7"/>
    <w:rsid w:val="00845EC4"/>
    <w:rsid w:val="008461DD"/>
    <w:rsid w:val="008465DB"/>
    <w:rsid w:val="00846DF1"/>
    <w:rsid w:val="008472FA"/>
    <w:rsid w:val="00852572"/>
    <w:rsid w:val="00853ECB"/>
    <w:rsid w:val="008558CE"/>
    <w:rsid w:val="00855C84"/>
    <w:rsid w:val="00857027"/>
    <w:rsid w:val="0085702B"/>
    <w:rsid w:val="00860A8E"/>
    <w:rsid w:val="00860C1E"/>
    <w:rsid w:val="008637B2"/>
    <w:rsid w:val="00866FC5"/>
    <w:rsid w:val="00867545"/>
    <w:rsid w:val="008678DE"/>
    <w:rsid w:val="00871C8B"/>
    <w:rsid w:val="00873863"/>
    <w:rsid w:val="008740CC"/>
    <w:rsid w:val="00874DE3"/>
    <w:rsid w:val="00874EB5"/>
    <w:rsid w:val="00877A67"/>
    <w:rsid w:val="00880F8D"/>
    <w:rsid w:val="00881686"/>
    <w:rsid w:val="0088176B"/>
    <w:rsid w:val="0088182B"/>
    <w:rsid w:val="00881ABE"/>
    <w:rsid w:val="00883EE5"/>
    <w:rsid w:val="00884191"/>
    <w:rsid w:val="0088464F"/>
    <w:rsid w:val="00884BB2"/>
    <w:rsid w:val="0089025A"/>
    <w:rsid w:val="008912FD"/>
    <w:rsid w:val="00891371"/>
    <w:rsid w:val="00892136"/>
    <w:rsid w:val="00895A3A"/>
    <w:rsid w:val="00895CFA"/>
    <w:rsid w:val="00897C9A"/>
    <w:rsid w:val="008A528F"/>
    <w:rsid w:val="008A5962"/>
    <w:rsid w:val="008A7071"/>
    <w:rsid w:val="008B109B"/>
    <w:rsid w:val="008B4A15"/>
    <w:rsid w:val="008B538A"/>
    <w:rsid w:val="008B5A54"/>
    <w:rsid w:val="008B7791"/>
    <w:rsid w:val="008C16CA"/>
    <w:rsid w:val="008C3CDF"/>
    <w:rsid w:val="008C7B59"/>
    <w:rsid w:val="008D1764"/>
    <w:rsid w:val="008D1A0F"/>
    <w:rsid w:val="008D369B"/>
    <w:rsid w:val="008D59A1"/>
    <w:rsid w:val="008D7268"/>
    <w:rsid w:val="008D7F48"/>
    <w:rsid w:val="008E1640"/>
    <w:rsid w:val="008E1D40"/>
    <w:rsid w:val="008E44B1"/>
    <w:rsid w:val="008E6754"/>
    <w:rsid w:val="008F012A"/>
    <w:rsid w:val="008F1DEA"/>
    <w:rsid w:val="008F1F4E"/>
    <w:rsid w:val="008F2EB7"/>
    <w:rsid w:val="008F7CB3"/>
    <w:rsid w:val="00900BA6"/>
    <w:rsid w:val="00900CC1"/>
    <w:rsid w:val="009010EC"/>
    <w:rsid w:val="00901A28"/>
    <w:rsid w:val="00902233"/>
    <w:rsid w:val="0090363A"/>
    <w:rsid w:val="0090557C"/>
    <w:rsid w:val="00907016"/>
    <w:rsid w:val="0090794B"/>
    <w:rsid w:val="009103CD"/>
    <w:rsid w:val="0091428A"/>
    <w:rsid w:val="009155BE"/>
    <w:rsid w:val="00916C26"/>
    <w:rsid w:val="00920335"/>
    <w:rsid w:val="00920389"/>
    <w:rsid w:val="00920F2B"/>
    <w:rsid w:val="00921552"/>
    <w:rsid w:val="009227AE"/>
    <w:rsid w:val="00927779"/>
    <w:rsid w:val="00930B91"/>
    <w:rsid w:val="009316A7"/>
    <w:rsid w:val="00932EB0"/>
    <w:rsid w:val="009367CF"/>
    <w:rsid w:val="00937414"/>
    <w:rsid w:val="00937B94"/>
    <w:rsid w:val="009400D4"/>
    <w:rsid w:val="009423C3"/>
    <w:rsid w:val="0094306A"/>
    <w:rsid w:val="00944D6F"/>
    <w:rsid w:val="009466A0"/>
    <w:rsid w:val="00957BDD"/>
    <w:rsid w:val="009627FD"/>
    <w:rsid w:val="00963CC4"/>
    <w:rsid w:val="00966DB0"/>
    <w:rsid w:val="00966F37"/>
    <w:rsid w:val="00970F33"/>
    <w:rsid w:val="009715E0"/>
    <w:rsid w:val="00973AD8"/>
    <w:rsid w:val="00976E82"/>
    <w:rsid w:val="009778BB"/>
    <w:rsid w:val="00977DDE"/>
    <w:rsid w:val="009837B6"/>
    <w:rsid w:val="009840C8"/>
    <w:rsid w:val="0098424B"/>
    <w:rsid w:val="0098467B"/>
    <w:rsid w:val="00985CC6"/>
    <w:rsid w:val="00986C57"/>
    <w:rsid w:val="00990964"/>
    <w:rsid w:val="00990BF3"/>
    <w:rsid w:val="00993C72"/>
    <w:rsid w:val="009A07AA"/>
    <w:rsid w:val="009A31D2"/>
    <w:rsid w:val="009A4F7C"/>
    <w:rsid w:val="009A53B7"/>
    <w:rsid w:val="009A5C78"/>
    <w:rsid w:val="009A7348"/>
    <w:rsid w:val="009B036D"/>
    <w:rsid w:val="009B42C4"/>
    <w:rsid w:val="009B683E"/>
    <w:rsid w:val="009B6A8D"/>
    <w:rsid w:val="009C04DE"/>
    <w:rsid w:val="009C081A"/>
    <w:rsid w:val="009C0895"/>
    <w:rsid w:val="009C0B2E"/>
    <w:rsid w:val="009C13C9"/>
    <w:rsid w:val="009C3617"/>
    <w:rsid w:val="009C36D4"/>
    <w:rsid w:val="009C3C8D"/>
    <w:rsid w:val="009C4544"/>
    <w:rsid w:val="009C60FB"/>
    <w:rsid w:val="009D3B92"/>
    <w:rsid w:val="009D3D1B"/>
    <w:rsid w:val="009D4B4B"/>
    <w:rsid w:val="009D6DBB"/>
    <w:rsid w:val="009D6FC9"/>
    <w:rsid w:val="009D7872"/>
    <w:rsid w:val="009E0295"/>
    <w:rsid w:val="009E10AD"/>
    <w:rsid w:val="009E33C2"/>
    <w:rsid w:val="009F1E6E"/>
    <w:rsid w:val="009F1E86"/>
    <w:rsid w:val="009F29F5"/>
    <w:rsid w:val="009F2DD1"/>
    <w:rsid w:val="009F4F63"/>
    <w:rsid w:val="009F535B"/>
    <w:rsid w:val="009F579A"/>
    <w:rsid w:val="00A07822"/>
    <w:rsid w:val="00A10CA9"/>
    <w:rsid w:val="00A1257D"/>
    <w:rsid w:val="00A135EA"/>
    <w:rsid w:val="00A145CF"/>
    <w:rsid w:val="00A146E2"/>
    <w:rsid w:val="00A14C46"/>
    <w:rsid w:val="00A14DAC"/>
    <w:rsid w:val="00A20233"/>
    <w:rsid w:val="00A2188E"/>
    <w:rsid w:val="00A21977"/>
    <w:rsid w:val="00A259AD"/>
    <w:rsid w:val="00A33EA7"/>
    <w:rsid w:val="00A36BE6"/>
    <w:rsid w:val="00A37589"/>
    <w:rsid w:val="00A379E3"/>
    <w:rsid w:val="00A42522"/>
    <w:rsid w:val="00A44363"/>
    <w:rsid w:val="00A46A96"/>
    <w:rsid w:val="00A54887"/>
    <w:rsid w:val="00A6141F"/>
    <w:rsid w:val="00A61DBF"/>
    <w:rsid w:val="00A666CF"/>
    <w:rsid w:val="00A70973"/>
    <w:rsid w:val="00A719C4"/>
    <w:rsid w:val="00A71B0B"/>
    <w:rsid w:val="00A73345"/>
    <w:rsid w:val="00A74A7F"/>
    <w:rsid w:val="00A754E0"/>
    <w:rsid w:val="00A75A78"/>
    <w:rsid w:val="00A76192"/>
    <w:rsid w:val="00A762C3"/>
    <w:rsid w:val="00A80C63"/>
    <w:rsid w:val="00A82B69"/>
    <w:rsid w:val="00A85F8E"/>
    <w:rsid w:val="00A86D5A"/>
    <w:rsid w:val="00A87017"/>
    <w:rsid w:val="00A87242"/>
    <w:rsid w:val="00A8794E"/>
    <w:rsid w:val="00A87B01"/>
    <w:rsid w:val="00A90DF9"/>
    <w:rsid w:val="00A92B4B"/>
    <w:rsid w:val="00A93D6F"/>
    <w:rsid w:val="00A949A2"/>
    <w:rsid w:val="00A95337"/>
    <w:rsid w:val="00A96639"/>
    <w:rsid w:val="00A96D6D"/>
    <w:rsid w:val="00A971FF"/>
    <w:rsid w:val="00AA0146"/>
    <w:rsid w:val="00AA1516"/>
    <w:rsid w:val="00AA2479"/>
    <w:rsid w:val="00AA3CB3"/>
    <w:rsid w:val="00AA4675"/>
    <w:rsid w:val="00AA67B7"/>
    <w:rsid w:val="00AA6D88"/>
    <w:rsid w:val="00AB040F"/>
    <w:rsid w:val="00AB1199"/>
    <w:rsid w:val="00AB1769"/>
    <w:rsid w:val="00AB76B1"/>
    <w:rsid w:val="00AB7CA0"/>
    <w:rsid w:val="00AC1891"/>
    <w:rsid w:val="00AC5562"/>
    <w:rsid w:val="00AC6361"/>
    <w:rsid w:val="00AC6FC9"/>
    <w:rsid w:val="00AC7793"/>
    <w:rsid w:val="00AD0276"/>
    <w:rsid w:val="00AD0618"/>
    <w:rsid w:val="00AD4E7E"/>
    <w:rsid w:val="00AD5A65"/>
    <w:rsid w:val="00AD640E"/>
    <w:rsid w:val="00AE0149"/>
    <w:rsid w:val="00AE09A7"/>
    <w:rsid w:val="00AE20AB"/>
    <w:rsid w:val="00AE2182"/>
    <w:rsid w:val="00AE27A0"/>
    <w:rsid w:val="00AE3442"/>
    <w:rsid w:val="00AE74D2"/>
    <w:rsid w:val="00AF05D0"/>
    <w:rsid w:val="00AF469E"/>
    <w:rsid w:val="00AF4760"/>
    <w:rsid w:val="00AF76C2"/>
    <w:rsid w:val="00B0041E"/>
    <w:rsid w:val="00B00577"/>
    <w:rsid w:val="00B00BAB"/>
    <w:rsid w:val="00B01312"/>
    <w:rsid w:val="00B03046"/>
    <w:rsid w:val="00B03BCA"/>
    <w:rsid w:val="00B111C1"/>
    <w:rsid w:val="00B12173"/>
    <w:rsid w:val="00B1222B"/>
    <w:rsid w:val="00B145FE"/>
    <w:rsid w:val="00B15EF6"/>
    <w:rsid w:val="00B16EB9"/>
    <w:rsid w:val="00B173A6"/>
    <w:rsid w:val="00B17450"/>
    <w:rsid w:val="00B1745C"/>
    <w:rsid w:val="00B1752C"/>
    <w:rsid w:val="00B2083E"/>
    <w:rsid w:val="00B22953"/>
    <w:rsid w:val="00B2421D"/>
    <w:rsid w:val="00B24A29"/>
    <w:rsid w:val="00B24DAF"/>
    <w:rsid w:val="00B26917"/>
    <w:rsid w:val="00B27542"/>
    <w:rsid w:val="00B30446"/>
    <w:rsid w:val="00B318AA"/>
    <w:rsid w:val="00B31D50"/>
    <w:rsid w:val="00B32046"/>
    <w:rsid w:val="00B3219B"/>
    <w:rsid w:val="00B32537"/>
    <w:rsid w:val="00B34375"/>
    <w:rsid w:val="00B3651D"/>
    <w:rsid w:val="00B36D9A"/>
    <w:rsid w:val="00B43F89"/>
    <w:rsid w:val="00B44338"/>
    <w:rsid w:val="00B46720"/>
    <w:rsid w:val="00B50F8B"/>
    <w:rsid w:val="00B5206B"/>
    <w:rsid w:val="00B554E5"/>
    <w:rsid w:val="00B55644"/>
    <w:rsid w:val="00B5564E"/>
    <w:rsid w:val="00B56ECF"/>
    <w:rsid w:val="00B60776"/>
    <w:rsid w:val="00B61DA4"/>
    <w:rsid w:val="00B620B7"/>
    <w:rsid w:val="00B630CC"/>
    <w:rsid w:val="00B6374E"/>
    <w:rsid w:val="00B63F57"/>
    <w:rsid w:val="00B65882"/>
    <w:rsid w:val="00B70162"/>
    <w:rsid w:val="00B709BB"/>
    <w:rsid w:val="00B73032"/>
    <w:rsid w:val="00B7305F"/>
    <w:rsid w:val="00B7311F"/>
    <w:rsid w:val="00B81B8B"/>
    <w:rsid w:val="00B82710"/>
    <w:rsid w:val="00B82F31"/>
    <w:rsid w:val="00B8350F"/>
    <w:rsid w:val="00B84BDD"/>
    <w:rsid w:val="00B909E5"/>
    <w:rsid w:val="00B9278A"/>
    <w:rsid w:val="00B97233"/>
    <w:rsid w:val="00B97AE5"/>
    <w:rsid w:val="00B97B6B"/>
    <w:rsid w:val="00BA099F"/>
    <w:rsid w:val="00BA09E6"/>
    <w:rsid w:val="00BA0C43"/>
    <w:rsid w:val="00BA188B"/>
    <w:rsid w:val="00BA200A"/>
    <w:rsid w:val="00BA285F"/>
    <w:rsid w:val="00BA6F7C"/>
    <w:rsid w:val="00BA7E24"/>
    <w:rsid w:val="00BB0C63"/>
    <w:rsid w:val="00BB0DA2"/>
    <w:rsid w:val="00BB2988"/>
    <w:rsid w:val="00BB2EA8"/>
    <w:rsid w:val="00BB3572"/>
    <w:rsid w:val="00BB4596"/>
    <w:rsid w:val="00BB63D6"/>
    <w:rsid w:val="00BC0E3B"/>
    <w:rsid w:val="00BC35A7"/>
    <w:rsid w:val="00BC4D56"/>
    <w:rsid w:val="00BC5B58"/>
    <w:rsid w:val="00BC7405"/>
    <w:rsid w:val="00BC7442"/>
    <w:rsid w:val="00BD11B8"/>
    <w:rsid w:val="00BE0008"/>
    <w:rsid w:val="00BE1264"/>
    <w:rsid w:val="00BE1381"/>
    <w:rsid w:val="00BE251D"/>
    <w:rsid w:val="00BE3C8A"/>
    <w:rsid w:val="00BE5A56"/>
    <w:rsid w:val="00BE795E"/>
    <w:rsid w:val="00BF18EA"/>
    <w:rsid w:val="00BF2161"/>
    <w:rsid w:val="00BF34E3"/>
    <w:rsid w:val="00BF362B"/>
    <w:rsid w:val="00BF4D6D"/>
    <w:rsid w:val="00BF4DCD"/>
    <w:rsid w:val="00C01A80"/>
    <w:rsid w:val="00C027F0"/>
    <w:rsid w:val="00C0426E"/>
    <w:rsid w:val="00C05890"/>
    <w:rsid w:val="00C06339"/>
    <w:rsid w:val="00C1226E"/>
    <w:rsid w:val="00C14166"/>
    <w:rsid w:val="00C144CF"/>
    <w:rsid w:val="00C15F5F"/>
    <w:rsid w:val="00C16AA0"/>
    <w:rsid w:val="00C203B4"/>
    <w:rsid w:val="00C20FF9"/>
    <w:rsid w:val="00C2119F"/>
    <w:rsid w:val="00C22DCE"/>
    <w:rsid w:val="00C2383A"/>
    <w:rsid w:val="00C2684E"/>
    <w:rsid w:val="00C31BFA"/>
    <w:rsid w:val="00C32664"/>
    <w:rsid w:val="00C332E7"/>
    <w:rsid w:val="00C33A80"/>
    <w:rsid w:val="00C360B1"/>
    <w:rsid w:val="00C43271"/>
    <w:rsid w:val="00C44841"/>
    <w:rsid w:val="00C45DEA"/>
    <w:rsid w:val="00C470D7"/>
    <w:rsid w:val="00C471DF"/>
    <w:rsid w:val="00C509BC"/>
    <w:rsid w:val="00C54249"/>
    <w:rsid w:val="00C54E77"/>
    <w:rsid w:val="00C60444"/>
    <w:rsid w:val="00C61C4F"/>
    <w:rsid w:val="00C625B4"/>
    <w:rsid w:val="00C625FA"/>
    <w:rsid w:val="00C62676"/>
    <w:rsid w:val="00C62B4C"/>
    <w:rsid w:val="00C64D22"/>
    <w:rsid w:val="00C6641D"/>
    <w:rsid w:val="00C66784"/>
    <w:rsid w:val="00C66B59"/>
    <w:rsid w:val="00C66DD9"/>
    <w:rsid w:val="00C6787D"/>
    <w:rsid w:val="00C70904"/>
    <w:rsid w:val="00C72D5A"/>
    <w:rsid w:val="00C749BE"/>
    <w:rsid w:val="00C7620E"/>
    <w:rsid w:val="00C82EF3"/>
    <w:rsid w:val="00C8519E"/>
    <w:rsid w:val="00C875BE"/>
    <w:rsid w:val="00C90D5B"/>
    <w:rsid w:val="00C910E5"/>
    <w:rsid w:val="00C91161"/>
    <w:rsid w:val="00C922BC"/>
    <w:rsid w:val="00C9493C"/>
    <w:rsid w:val="00C9496E"/>
    <w:rsid w:val="00C94B38"/>
    <w:rsid w:val="00CA0A55"/>
    <w:rsid w:val="00CA1031"/>
    <w:rsid w:val="00CA1080"/>
    <w:rsid w:val="00CA2E8B"/>
    <w:rsid w:val="00CA4270"/>
    <w:rsid w:val="00CA59A8"/>
    <w:rsid w:val="00CA7701"/>
    <w:rsid w:val="00CA79FB"/>
    <w:rsid w:val="00CB207A"/>
    <w:rsid w:val="00CC1567"/>
    <w:rsid w:val="00CC3E36"/>
    <w:rsid w:val="00CC4AFD"/>
    <w:rsid w:val="00CC5247"/>
    <w:rsid w:val="00CD082E"/>
    <w:rsid w:val="00CD4E09"/>
    <w:rsid w:val="00CD4F95"/>
    <w:rsid w:val="00CD77F0"/>
    <w:rsid w:val="00CE3E0E"/>
    <w:rsid w:val="00CE684E"/>
    <w:rsid w:val="00CE7A7C"/>
    <w:rsid w:val="00CF0FFE"/>
    <w:rsid w:val="00CF1183"/>
    <w:rsid w:val="00CF1E1E"/>
    <w:rsid w:val="00CF46C8"/>
    <w:rsid w:val="00CF4C74"/>
    <w:rsid w:val="00CF537A"/>
    <w:rsid w:val="00D0136E"/>
    <w:rsid w:val="00D02DA6"/>
    <w:rsid w:val="00D0363C"/>
    <w:rsid w:val="00D07302"/>
    <w:rsid w:val="00D119E4"/>
    <w:rsid w:val="00D11C9E"/>
    <w:rsid w:val="00D12D2E"/>
    <w:rsid w:val="00D132D6"/>
    <w:rsid w:val="00D16A88"/>
    <w:rsid w:val="00D241DE"/>
    <w:rsid w:val="00D255E9"/>
    <w:rsid w:val="00D2781E"/>
    <w:rsid w:val="00D30249"/>
    <w:rsid w:val="00D32FA4"/>
    <w:rsid w:val="00D3751A"/>
    <w:rsid w:val="00D438E3"/>
    <w:rsid w:val="00D47C99"/>
    <w:rsid w:val="00D51026"/>
    <w:rsid w:val="00D519B7"/>
    <w:rsid w:val="00D53C88"/>
    <w:rsid w:val="00D562C6"/>
    <w:rsid w:val="00D57735"/>
    <w:rsid w:val="00D60158"/>
    <w:rsid w:val="00D63A33"/>
    <w:rsid w:val="00D63A42"/>
    <w:rsid w:val="00D65A6B"/>
    <w:rsid w:val="00D662E0"/>
    <w:rsid w:val="00D71A16"/>
    <w:rsid w:val="00D73262"/>
    <w:rsid w:val="00D73463"/>
    <w:rsid w:val="00D73739"/>
    <w:rsid w:val="00D74A19"/>
    <w:rsid w:val="00D80834"/>
    <w:rsid w:val="00D82136"/>
    <w:rsid w:val="00D82762"/>
    <w:rsid w:val="00D83D97"/>
    <w:rsid w:val="00D85E90"/>
    <w:rsid w:val="00D8711F"/>
    <w:rsid w:val="00D90E91"/>
    <w:rsid w:val="00D928BF"/>
    <w:rsid w:val="00D97605"/>
    <w:rsid w:val="00DA3F25"/>
    <w:rsid w:val="00DA4B39"/>
    <w:rsid w:val="00DA538F"/>
    <w:rsid w:val="00DA629E"/>
    <w:rsid w:val="00DA6630"/>
    <w:rsid w:val="00DB10C8"/>
    <w:rsid w:val="00DB1BBA"/>
    <w:rsid w:val="00DB4A8F"/>
    <w:rsid w:val="00DB7436"/>
    <w:rsid w:val="00DB7715"/>
    <w:rsid w:val="00DC25E1"/>
    <w:rsid w:val="00DC5DBB"/>
    <w:rsid w:val="00DC73EE"/>
    <w:rsid w:val="00DC79DE"/>
    <w:rsid w:val="00DD06E4"/>
    <w:rsid w:val="00DD082E"/>
    <w:rsid w:val="00DD086C"/>
    <w:rsid w:val="00DD1450"/>
    <w:rsid w:val="00DD3AC6"/>
    <w:rsid w:val="00DD55AD"/>
    <w:rsid w:val="00DE126B"/>
    <w:rsid w:val="00DE307E"/>
    <w:rsid w:val="00DE33FD"/>
    <w:rsid w:val="00DE450A"/>
    <w:rsid w:val="00DE4BE0"/>
    <w:rsid w:val="00DE4CB6"/>
    <w:rsid w:val="00DE4DC9"/>
    <w:rsid w:val="00DE5AF3"/>
    <w:rsid w:val="00DE7425"/>
    <w:rsid w:val="00DF3787"/>
    <w:rsid w:val="00DF4405"/>
    <w:rsid w:val="00DF4841"/>
    <w:rsid w:val="00DF4F03"/>
    <w:rsid w:val="00DF5CC9"/>
    <w:rsid w:val="00DF773A"/>
    <w:rsid w:val="00E04006"/>
    <w:rsid w:val="00E045BD"/>
    <w:rsid w:val="00E06D28"/>
    <w:rsid w:val="00E0735F"/>
    <w:rsid w:val="00E13F78"/>
    <w:rsid w:val="00E14C43"/>
    <w:rsid w:val="00E16696"/>
    <w:rsid w:val="00E167C4"/>
    <w:rsid w:val="00E1741A"/>
    <w:rsid w:val="00E174BC"/>
    <w:rsid w:val="00E22CB7"/>
    <w:rsid w:val="00E23F02"/>
    <w:rsid w:val="00E27318"/>
    <w:rsid w:val="00E32441"/>
    <w:rsid w:val="00E32F85"/>
    <w:rsid w:val="00E3478F"/>
    <w:rsid w:val="00E35DFD"/>
    <w:rsid w:val="00E36392"/>
    <w:rsid w:val="00E36488"/>
    <w:rsid w:val="00E36F27"/>
    <w:rsid w:val="00E3706F"/>
    <w:rsid w:val="00E406F0"/>
    <w:rsid w:val="00E47C82"/>
    <w:rsid w:val="00E50394"/>
    <w:rsid w:val="00E50632"/>
    <w:rsid w:val="00E50C93"/>
    <w:rsid w:val="00E52362"/>
    <w:rsid w:val="00E52710"/>
    <w:rsid w:val="00E52C8B"/>
    <w:rsid w:val="00E5323E"/>
    <w:rsid w:val="00E5418B"/>
    <w:rsid w:val="00E56AD0"/>
    <w:rsid w:val="00E63CF1"/>
    <w:rsid w:val="00E66F1A"/>
    <w:rsid w:val="00E71059"/>
    <w:rsid w:val="00E72237"/>
    <w:rsid w:val="00E74A7A"/>
    <w:rsid w:val="00E74AEF"/>
    <w:rsid w:val="00E77062"/>
    <w:rsid w:val="00E80141"/>
    <w:rsid w:val="00E80467"/>
    <w:rsid w:val="00E82210"/>
    <w:rsid w:val="00E82713"/>
    <w:rsid w:val="00E83DBD"/>
    <w:rsid w:val="00E84EC3"/>
    <w:rsid w:val="00E8755A"/>
    <w:rsid w:val="00E91F84"/>
    <w:rsid w:val="00E94711"/>
    <w:rsid w:val="00E952E1"/>
    <w:rsid w:val="00E95548"/>
    <w:rsid w:val="00E9676F"/>
    <w:rsid w:val="00E97FCA"/>
    <w:rsid w:val="00EA1924"/>
    <w:rsid w:val="00EA3222"/>
    <w:rsid w:val="00EA3A1C"/>
    <w:rsid w:val="00EA58DD"/>
    <w:rsid w:val="00EB0248"/>
    <w:rsid w:val="00EB07B3"/>
    <w:rsid w:val="00EB1C9B"/>
    <w:rsid w:val="00EB22CE"/>
    <w:rsid w:val="00EB26B6"/>
    <w:rsid w:val="00EC1307"/>
    <w:rsid w:val="00EC1A95"/>
    <w:rsid w:val="00EC4388"/>
    <w:rsid w:val="00EC5E8C"/>
    <w:rsid w:val="00EC600B"/>
    <w:rsid w:val="00ED061B"/>
    <w:rsid w:val="00ED07CD"/>
    <w:rsid w:val="00ED6838"/>
    <w:rsid w:val="00ED69FB"/>
    <w:rsid w:val="00ED7B04"/>
    <w:rsid w:val="00EE0697"/>
    <w:rsid w:val="00EE096A"/>
    <w:rsid w:val="00EE24EC"/>
    <w:rsid w:val="00EE50CD"/>
    <w:rsid w:val="00EE5B6F"/>
    <w:rsid w:val="00EE7076"/>
    <w:rsid w:val="00EF013D"/>
    <w:rsid w:val="00EF15F0"/>
    <w:rsid w:val="00EF277E"/>
    <w:rsid w:val="00EF2A09"/>
    <w:rsid w:val="00EF2A9E"/>
    <w:rsid w:val="00EF2B2F"/>
    <w:rsid w:val="00EF2F3D"/>
    <w:rsid w:val="00EF405E"/>
    <w:rsid w:val="00EF5D11"/>
    <w:rsid w:val="00EF5F03"/>
    <w:rsid w:val="00EF6698"/>
    <w:rsid w:val="00F02C8C"/>
    <w:rsid w:val="00F0339D"/>
    <w:rsid w:val="00F0390E"/>
    <w:rsid w:val="00F05A73"/>
    <w:rsid w:val="00F05F20"/>
    <w:rsid w:val="00F06A82"/>
    <w:rsid w:val="00F13604"/>
    <w:rsid w:val="00F14F67"/>
    <w:rsid w:val="00F16351"/>
    <w:rsid w:val="00F173E3"/>
    <w:rsid w:val="00F200C5"/>
    <w:rsid w:val="00F2276F"/>
    <w:rsid w:val="00F228F8"/>
    <w:rsid w:val="00F23E1F"/>
    <w:rsid w:val="00F2693C"/>
    <w:rsid w:val="00F30A6D"/>
    <w:rsid w:val="00F31276"/>
    <w:rsid w:val="00F31985"/>
    <w:rsid w:val="00F31E67"/>
    <w:rsid w:val="00F32493"/>
    <w:rsid w:val="00F3331D"/>
    <w:rsid w:val="00F352E6"/>
    <w:rsid w:val="00F3675F"/>
    <w:rsid w:val="00F40F95"/>
    <w:rsid w:val="00F41362"/>
    <w:rsid w:val="00F46774"/>
    <w:rsid w:val="00F47233"/>
    <w:rsid w:val="00F61719"/>
    <w:rsid w:val="00F630E6"/>
    <w:rsid w:val="00F66111"/>
    <w:rsid w:val="00F679E4"/>
    <w:rsid w:val="00F70D73"/>
    <w:rsid w:val="00F71242"/>
    <w:rsid w:val="00F72019"/>
    <w:rsid w:val="00F76D91"/>
    <w:rsid w:val="00F77ED9"/>
    <w:rsid w:val="00F80268"/>
    <w:rsid w:val="00F803C7"/>
    <w:rsid w:val="00F81D40"/>
    <w:rsid w:val="00F81D8B"/>
    <w:rsid w:val="00F81E14"/>
    <w:rsid w:val="00F84395"/>
    <w:rsid w:val="00F8594C"/>
    <w:rsid w:val="00F8791C"/>
    <w:rsid w:val="00F87965"/>
    <w:rsid w:val="00F87C1F"/>
    <w:rsid w:val="00F9080B"/>
    <w:rsid w:val="00F926E1"/>
    <w:rsid w:val="00F92AB8"/>
    <w:rsid w:val="00F95C20"/>
    <w:rsid w:val="00F95E7F"/>
    <w:rsid w:val="00F96111"/>
    <w:rsid w:val="00F966F6"/>
    <w:rsid w:val="00FA1B44"/>
    <w:rsid w:val="00FA32E3"/>
    <w:rsid w:val="00FA6439"/>
    <w:rsid w:val="00FA7071"/>
    <w:rsid w:val="00FA7351"/>
    <w:rsid w:val="00FB1729"/>
    <w:rsid w:val="00FB18E5"/>
    <w:rsid w:val="00FB1A66"/>
    <w:rsid w:val="00FB1E45"/>
    <w:rsid w:val="00FB27E7"/>
    <w:rsid w:val="00FB5362"/>
    <w:rsid w:val="00FB6761"/>
    <w:rsid w:val="00FB73FC"/>
    <w:rsid w:val="00FC00BA"/>
    <w:rsid w:val="00FC0916"/>
    <w:rsid w:val="00FC127B"/>
    <w:rsid w:val="00FC14AE"/>
    <w:rsid w:val="00FC3D37"/>
    <w:rsid w:val="00FC53F7"/>
    <w:rsid w:val="00FC66A0"/>
    <w:rsid w:val="00FC7D9E"/>
    <w:rsid w:val="00FD156F"/>
    <w:rsid w:val="00FD33BE"/>
    <w:rsid w:val="00FD3751"/>
    <w:rsid w:val="00FE173E"/>
    <w:rsid w:val="00FE245F"/>
    <w:rsid w:val="00FE2473"/>
    <w:rsid w:val="00FE38D6"/>
    <w:rsid w:val="00FE428F"/>
    <w:rsid w:val="00FE57B8"/>
    <w:rsid w:val="00FE61F3"/>
    <w:rsid w:val="00FF1D4A"/>
    <w:rsid w:val="00FF23A9"/>
    <w:rsid w:val="00FF338E"/>
    <w:rsid w:val="00FF43F3"/>
    <w:rsid w:val="00FF64D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8716-53A1-4A8D-95C7-EBB5ED4C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2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35E4A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uiPriority w:val="99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uiPriority w:val="9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uiPriority w:val="99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uiPriority w:val="99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85CC6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535E4A"/>
    <w:rPr>
      <w:b/>
      <w:color w:val="FF0000"/>
      <w:sz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535E4A"/>
  </w:style>
  <w:style w:type="paragraph" w:styleId="ae">
    <w:name w:val="Normal (Web)"/>
    <w:basedOn w:val="a"/>
    <w:rsid w:val="00535E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">
    <w:name w:val="Основной текст (5) + Не полужирный"/>
    <w:rsid w:val="00535E4A"/>
    <w:rPr>
      <w:b/>
      <w:sz w:val="27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535E4A"/>
    <w:rPr>
      <w:sz w:val="24"/>
      <w:szCs w:val="24"/>
      <w:lang w:eastAsia="zh-CN"/>
    </w:rPr>
  </w:style>
  <w:style w:type="character" w:customStyle="1" w:styleId="ad">
    <w:name w:val="Текст выноски Знак"/>
    <w:link w:val="ac"/>
    <w:uiPriority w:val="99"/>
    <w:semiHidden/>
    <w:rsid w:val="00535E4A"/>
    <w:rPr>
      <w:rFonts w:ascii="Tahoma" w:hAnsi="Tahoma" w:cs="Tahoma"/>
      <w:sz w:val="16"/>
      <w:szCs w:val="16"/>
      <w:lang w:eastAsia="zh-CN"/>
    </w:rPr>
  </w:style>
  <w:style w:type="paragraph" w:styleId="af">
    <w:name w:val="Body Text"/>
    <w:basedOn w:val="a"/>
    <w:link w:val="af0"/>
    <w:rsid w:val="00535E4A"/>
    <w:pPr>
      <w:suppressAutoHyphens w:val="0"/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535E4A"/>
    <w:rPr>
      <w:sz w:val="24"/>
      <w:szCs w:val="24"/>
      <w:lang w:val="x-none" w:eastAsia="x-none"/>
    </w:rPr>
  </w:style>
  <w:style w:type="paragraph" w:styleId="af1">
    <w:name w:val="List Paragraph"/>
    <w:basedOn w:val="a"/>
    <w:uiPriority w:val="34"/>
    <w:qFormat/>
    <w:rsid w:val="00535E4A"/>
    <w:pPr>
      <w:suppressAutoHyphens w:val="0"/>
      <w:ind w:left="720"/>
      <w:contextualSpacing/>
    </w:pPr>
    <w:rPr>
      <w:lang w:eastAsia="ru-RU"/>
    </w:rPr>
  </w:style>
  <w:style w:type="character" w:customStyle="1" w:styleId="a8">
    <w:name w:val="Текст сноски Знак"/>
    <w:link w:val="a7"/>
    <w:uiPriority w:val="99"/>
    <w:semiHidden/>
    <w:rsid w:val="00535E4A"/>
    <w:rPr>
      <w:lang w:eastAsia="ar-SA"/>
    </w:rPr>
  </w:style>
  <w:style w:type="paragraph" w:styleId="af2">
    <w:name w:val="Document Map"/>
    <w:basedOn w:val="a"/>
    <w:link w:val="af3"/>
    <w:rsid w:val="00535E4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link w:val="af2"/>
    <w:rsid w:val="00535E4A"/>
    <w:rPr>
      <w:rFonts w:ascii="Tahoma" w:hAnsi="Tahoma" w:cs="Tahoma"/>
      <w:shd w:val="clear" w:color="auto" w:fill="000080"/>
    </w:rPr>
  </w:style>
  <w:style w:type="character" w:styleId="af4">
    <w:name w:val="annotation reference"/>
    <w:rsid w:val="00535E4A"/>
    <w:rPr>
      <w:sz w:val="16"/>
      <w:szCs w:val="16"/>
    </w:rPr>
  </w:style>
  <w:style w:type="paragraph" w:styleId="af5">
    <w:name w:val="annotation text"/>
    <w:basedOn w:val="a"/>
    <w:link w:val="af6"/>
    <w:rsid w:val="00535E4A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535E4A"/>
  </w:style>
  <w:style w:type="paragraph" w:styleId="af7">
    <w:name w:val="annotation subject"/>
    <w:basedOn w:val="af5"/>
    <w:next w:val="af5"/>
    <w:link w:val="af8"/>
    <w:rsid w:val="00535E4A"/>
    <w:rPr>
      <w:b/>
      <w:bCs/>
    </w:rPr>
  </w:style>
  <w:style w:type="character" w:customStyle="1" w:styleId="af8">
    <w:name w:val="Тема примечания Знак"/>
    <w:link w:val="af7"/>
    <w:rsid w:val="00535E4A"/>
    <w:rPr>
      <w:b/>
      <w:bCs/>
    </w:rPr>
  </w:style>
  <w:style w:type="character" w:customStyle="1" w:styleId="10">
    <w:name w:val="Основной шрифт абзаца1"/>
    <w:rsid w:val="00535E4A"/>
  </w:style>
  <w:style w:type="paragraph" w:styleId="af9">
    <w:name w:val="No Spacing"/>
    <w:qFormat/>
    <w:rsid w:val="00895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DF936464C9974784078D76DF148052DD87A94B68A063746BBCBA285E6AVCJ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5DF936464C9974784078D76DF148052DD87A94068A463746BBCBA285E6A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21339</CharactersWithSpaces>
  <SharedDoc>false</SharedDoc>
  <HLinks>
    <vt:vector size="54" baseType="variant">
      <vt:variant>
        <vt:i4>5570561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consultantplus://offline/ref=95DF936464C9974784078D76DF148052DD87A94B68A063746BBCBA285E6AVCJ</vt:lpwstr>
      </vt:variant>
      <vt:variant>
        <vt:lpwstr/>
      </vt:variant>
      <vt:variant>
        <vt:i4>5570647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consultantplus://offline/ref=95DF936464C9974784078D76DF148052DD87A94068A463746BBCBA285E6AVCJ</vt:lpwstr>
      </vt:variant>
      <vt:variant>
        <vt:lpwstr/>
      </vt:variant>
      <vt:variant>
        <vt:i4>6357096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3670113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Евсиков Андрей</cp:lastModifiedBy>
  <cp:revision>2</cp:revision>
  <cp:lastPrinted>2019-04-22T14:58:00Z</cp:lastPrinted>
  <dcterms:created xsi:type="dcterms:W3CDTF">2019-04-25T04:07:00Z</dcterms:created>
  <dcterms:modified xsi:type="dcterms:W3CDTF">2019-04-25T04:07:00Z</dcterms:modified>
</cp:coreProperties>
</file>