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Default="00906E08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139065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Default="0004324F"/>
    <w:p w:rsidR="0004324F" w:rsidRDefault="0004324F"/>
    <w:p w:rsidR="0004324F" w:rsidRDefault="0004324F"/>
    <w:p w:rsidR="0004324F" w:rsidRDefault="0004324F"/>
    <w:p w:rsidR="007A4F71" w:rsidRDefault="007A4F71">
      <w:pPr>
        <w:rPr>
          <w:lang w:val="en-US"/>
        </w:rPr>
      </w:pPr>
    </w:p>
    <w:p w:rsidR="0004324F" w:rsidRDefault="0004324F"/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4D4B79" w:rsidRDefault="004D4B79" w:rsidP="004D4B79">
            <w:pPr>
              <w:shd w:val="clear" w:color="auto" w:fill="FFFFFF"/>
              <w:spacing w:line="200" w:lineRule="exact"/>
              <w:ind w:left="318"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11A74" w:rsidRDefault="00211A74" w:rsidP="00211A74">
            <w:pPr>
              <w:shd w:val="clear" w:color="auto" w:fill="FFFFFF"/>
              <w:spacing w:line="200" w:lineRule="exact"/>
              <w:ind w:left="318"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11A74" w:rsidRDefault="00211A74" w:rsidP="000944B1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257C" w:rsidRDefault="00B2257C" w:rsidP="000944B1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11A74" w:rsidRDefault="00211A74" w:rsidP="000944B1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0944B1" w:rsidRPr="004D4B79" w:rsidRDefault="000944B1" w:rsidP="000944B1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2D4CC7" w:rsidRPr="00D41BB5" w:rsidRDefault="002D4CC7" w:rsidP="00DB4ECE">
            <w:pPr>
              <w:shd w:val="clear" w:color="auto" w:fill="FFFFFF"/>
              <w:spacing w:line="240" w:lineRule="exact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94" w:rsidRPr="00D14A10" w:rsidRDefault="00D5738E" w:rsidP="00456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D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72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03020" w:rsidRPr="008F15BD">
        <w:rPr>
          <w:rFonts w:ascii="Times New Roman" w:hAnsi="Times New Roman" w:cs="Times New Roman"/>
          <w:sz w:val="24"/>
          <w:szCs w:val="24"/>
        </w:rPr>
        <w:tab/>
      </w:r>
      <w:r w:rsidR="00C35CBA">
        <w:rPr>
          <w:rFonts w:ascii="Times New Roman" w:hAnsi="Times New Roman" w:cs="Times New Roman"/>
          <w:sz w:val="24"/>
          <w:szCs w:val="24"/>
        </w:rPr>
        <w:t>40-7</w:t>
      </w:r>
      <w:r w:rsidR="00B20A23">
        <w:rPr>
          <w:rFonts w:ascii="Times New Roman" w:hAnsi="Times New Roman" w:cs="Times New Roman"/>
          <w:sz w:val="24"/>
          <w:szCs w:val="24"/>
        </w:rPr>
        <w:t>5</w:t>
      </w:r>
      <w:r w:rsidR="00B620AB">
        <w:rPr>
          <w:rFonts w:ascii="Times New Roman" w:hAnsi="Times New Roman" w:cs="Times New Roman"/>
          <w:sz w:val="24"/>
          <w:szCs w:val="24"/>
        </w:rPr>
        <w:t>-</w:t>
      </w:r>
      <w:r w:rsidR="0041022A">
        <w:rPr>
          <w:rFonts w:ascii="Times New Roman" w:hAnsi="Times New Roman" w:cs="Times New Roman"/>
          <w:sz w:val="24"/>
          <w:szCs w:val="24"/>
        </w:rPr>
        <w:t>202</w:t>
      </w:r>
      <w:r w:rsidR="00B20A23">
        <w:rPr>
          <w:rFonts w:ascii="Times New Roman" w:hAnsi="Times New Roman" w:cs="Times New Roman"/>
          <w:sz w:val="24"/>
          <w:szCs w:val="24"/>
        </w:rPr>
        <w:t>3</w:t>
      </w:r>
    </w:p>
    <w:p w:rsidR="0004324F" w:rsidRPr="00D14A10" w:rsidRDefault="00C24F48" w:rsidP="00B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5BD">
        <w:rPr>
          <w:rFonts w:ascii="Times New Roman" w:hAnsi="Times New Roman" w:cs="Times New Roman"/>
          <w:sz w:val="28"/>
          <w:szCs w:val="28"/>
        </w:rPr>
        <w:t xml:space="preserve"> </w:t>
      </w:r>
      <w:r w:rsidR="003E5C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410" w:rsidRDefault="00C85410" w:rsidP="00C854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A74" w:rsidRDefault="00211A74" w:rsidP="004D4B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44B1" w:rsidRPr="0039159F" w:rsidRDefault="00B519CB" w:rsidP="00094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="0084278E"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пресс релиз </w:t>
      </w:r>
      <w:r w:rsidR="00101C4E" w:rsidRPr="00391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734D">
        <w:rPr>
          <w:rFonts w:ascii="Times New Roman" w:hAnsi="Times New Roman" w:cs="Times New Roman"/>
          <w:sz w:val="28"/>
          <w:szCs w:val="28"/>
        </w:rPr>
        <w:t>Тайное хищение денежных средств с банковского счета</w:t>
      </w:r>
      <w:r w:rsidR="00101C4E" w:rsidRPr="003915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 w:rsidR="004D4B79"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</w:t>
      </w:r>
      <w:r w:rsidR="000944B1">
        <w:rPr>
          <w:rFonts w:ascii="Times New Roman" w:hAnsi="Times New Roman" w:cs="Times New Roman"/>
          <w:color w:val="000000"/>
          <w:sz w:val="28"/>
          <w:szCs w:val="28"/>
        </w:rPr>
        <w:t>, а также на сайте администрации поселения.</w:t>
      </w:r>
    </w:p>
    <w:p w:rsidR="004D4B79" w:rsidRDefault="004D4B79" w:rsidP="0039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E572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15.05.</w:t>
      </w:r>
      <w:r w:rsidR="00D57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="00BD1963"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963" w:rsidRDefault="00BD1963" w:rsidP="0084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963" w:rsidRPr="004717F2" w:rsidRDefault="00BD1963" w:rsidP="00BD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пресс релиз на </w:t>
      </w:r>
      <w:r w:rsidR="00142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35CBA" w:rsidRDefault="00C35CBA" w:rsidP="00DB4ECE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38E" w:rsidRPr="00DB3F76" w:rsidRDefault="00D5738E" w:rsidP="00D5738E">
      <w:pPr>
        <w:spacing w:after="0" w:line="240" w:lineRule="auto"/>
        <w:ind w:right="142" w:firstLine="709"/>
        <w:contextualSpacing/>
        <w:jc w:val="both"/>
        <w:rPr>
          <w:b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E5720D" w:rsidRPr="004355F8" w:rsidTr="00194A3D">
        <w:tc>
          <w:tcPr>
            <w:tcW w:w="5443" w:type="dxa"/>
            <w:vAlign w:val="bottom"/>
          </w:tcPr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Иловлинского района </w:t>
            </w:r>
          </w:p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:rsidR="00E5720D" w:rsidRPr="004355F8" w:rsidRDefault="00E5720D" w:rsidP="00E572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E5720D" w:rsidRPr="004355F8" w:rsidRDefault="00E5720D" w:rsidP="00E5720D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Ф.Г.Жакин</w:t>
            </w:r>
            <w:proofErr w:type="spellEnd"/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720D" w:rsidRPr="004355F8" w:rsidTr="00194A3D">
        <w:trPr>
          <w:cantSplit/>
          <w:trHeight w:val="1985"/>
        </w:trPr>
        <w:tc>
          <w:tcPr>
            <w:tcW w:w="9639" w:type="dxa"/>
          </w:tcPr>
          <w:p w:rsidR="00E5720D" w:rsidRPr="004355F8" w:rsidRDefault="00E5720D" w:rsidP="00E5720D">
            <w:pPr>
              <w:spacing w:after="0" w:line="240" w:lineRule="auto"/>
              <w:ind w:left="1985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</w:t>
            </w:r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л</w:t>
            </w:r>
            <w:proofErr w:type="gramStart"/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.п</w:t>
            </w:r>
            <w:proofErr w:type="gramEnd"/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одпись</w:t>
            </w:r>
            <w:bookmarkEnd w:id="1"/>
            <w:proofErr w:type="spellEnd"/>
          </w:p>
          <w:p w:rsidR="00E5720D" w:rsidRPr="004355F8" w:rsidRDefault="00E5720D" w:rsidP="00E5720D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4355F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84278E" w:rsidRDefault="0084278E" w:rsidP="000727DA">
      <w:pPr>
        <w:rPr>
          <w:rFonts w:ascii="Times New Roman" w:hAnsi="Times New Roman" w:cs="Times New Roman"/>
          <w:sz w:val="20"/>
          <w:szCs w:val="20"/>
        </w:rPr>
      </w:pPr>
    </w:p>
    <w:p w:rsidR="00C35CBA" w:rsidRDefault="00C35CBA" w:rsidP="000727DA">
      <w:pPr>
        <w:rPr>
          <w:rFonts w:ascii="Times New Roman" w:hAnsi="Times New Roman" w:cs="Times New Roman"/>
          <w:sz w:val="20"/>
          <w:szCs w:val="20"/>
        </w:rPr>
      </w:pPr>
    </w:p>
    <w:p w:rsidR="00B20A23" w:rsidRDefault="000727DA" w:rsidP="000727D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A7B51">
        <w:rPr>
          <w:rFonts w:ascii="Times New Roman" w:hAnsi="Times New Roman" w:cs="Times New Roman"/>
          <w:sz w:val="20"/>
          <w:szCs w:val="20"/>
        </w:rPr>
        <w:t>Е.С.Чекунова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p w:rsidR="00B20A23" w:rsidRDefault="00B20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9159F" w:rsidRDefault="0039159F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152" w:rsidRDefault="00626152" w:rsidP="00E572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734D" w:rsidRPr="00EA1904" w:rsidRDefault="0089734D" w:rsidP="0089734D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хищение денежных средств с банковского счета</w:t>
      </w:r>
      <w:r w:rsidRPr="00EA1904">
        <w:rPr>
          <w:rFonts w:ascii="Times New Roman" w:hAnsi="Times New Roman" w:cs="Times New Roman"/>
          <w:sz w:val="28"/>
          <w:szCs w:val="28"/>
        </w:rPr>
        <w:t>»:</w:t>
      </w:r>
    </w:p>
    <w:p w:rsidR="0089734D" w:rsidRPr="00EA1904" w:rsidRDefault="0089734D" w:rsidP="0089734D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34D" w:rsidRPr="0053650E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в</w:t>
      </w:r>
      <w:r w:rsidRPr="0053650E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>
        <w:rPr>
          <w:rFonts w:ascii="Times New Roman" w:hAnsi="Times New Roman" w:cs="Times New Roman"/>
          <w:sz w:val="28"/>
          <w:szCs w:val="28"/>
        </w:rPr>
        <w:t>кражи</w:t>
      </w:r>
      <w:r w:rsidRPr="0053650E">
        <w:rPr>
          <w:rFonts w:ascii="Times New Roman" w:hAnsi="Times New Roman" w:cs="Times New Roman"/>
          <w:sz w:val="28"/>
          <w:szCs w:val="28"/>
        </w:rPr>
        <w:t xml:space="preserve"> денежных средств с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53650E">
        <w:rPr>
          <w:rFonts w:ascii="Times New Roman" w:hAnsi="Times New Roman" w:cs="Times New Roman"/>
          <w:sz w:val="28"/>
          <w:szCs w:val="28"/>
        </w:rPr>
        <w:t>большое распространение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34D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0E">
        <w:rPr>
          <w:rFonts w:ascii="Times New Roman" w:hAnsi="Times New Roman" w:cs="Times New Roman"/>
          <w:sz w:val="28"/>
          <w:szCs w:val="28"/>
        </w:rPr>
        <w:t>Пункт «г» части 3 статьи 158 Уголовного кодекса Российской Федерации предусматривает ответственность за кражу, совершенную с банковского счета, а равно в отношении электронных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08">
        <w:rPr>
          <w:rFonts w:ascii="Times New Roman" w:hAnsi="Times New Roman" w:cs="Times New Roman"/>
          <w:sz w:val="28"/>
          <w:szCs w:val="28"/>
        </w:rPr>
        <w:t>(при отсутствии признаков преступления, предусмотренного ст.159.3 УК РФ)</w:t>
      </w:r>
      <w:r w:rsidRPr="00536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4D" w:rsidRPr="0053650E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01">
        <w:rPr>
          <w:rFonts w:ascii="Times New Roman" w:hAnsi="Times New Roman" w:cs="Times New Roman"/>
          <w:sz w:val="28"/>
          <w:szCs w:val="28"/>
        </w:rPr>
        <w:t xml:space="preserve">Санкцией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E31B01">
        <w:rPr>
          <w:rFonts w:ascii="Times New Roman" w:hAnsi="Times New Roman" w:cs="Times New Roman"/>
          <w:sz w:val="28"/>
          <w:szCs w:val="28"/>
        </w:rPr>
        <w:t xml:space="preserve"> статьи предусмотрены следующие виды наказаний: штраф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31B01">
        <w:rPr>
          <w:rFonts w:ascii="Times New Roman" w:hAnsi="Times New Roman" w:cs="Times New Roman"/>
          <w:sz w:val="28"/>
          <w:szCs w:val="28"/>
        </w:rPr>
        <w:t>от 100 000 до 500 000 рублей, принудительные работы до 5 лет</w:t>
      </w:r>
      <w:r>
        <w:rPr>
          <w:rFonts w:ascii="Times New Roman" w:hAnsi="Times New Roman" w:cs="Times New Roman"/>
          <w:sz w:val="28"/>
          <w:szCs w:val="28"/>
        </w:rPr>
        <w:t>,                      а также</w:t>
      </w:r>
      <w:r w:rsidRPr="00E31B01">
        <w:rPr>
          <w:rFonts w:ascii="Times New Roman" w:hAnsi="Times New Roman" w:cs="Times New Roman"/>
          <w:sz w:val="28"/>
          <w:szCs w:val="28"/>
        </w:rPr>
        <w:t xml:space="preserve"> лишение свободы до 6 лет.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E31B01">
        <w:rPr>
          <w:rFonts w:ascii="Times New Roman" w:hAnsi="Times New Roman" w:cs="Times New Roman"/>
          <w:sz w:val="28"/>
          <w:szCs w:val="28"/>
        </w:rPr>
        <w:t>,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B01">
        <w:rPr>
          <w:rFonts w:ascii="Times New Roman" w:hAnsi="Times New Roman" w:cs="Times New Roman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B01">
        <w:rPr>
          <w:rFonts w:ascii="Times New Roman" w:hAnsi="Times New Roman" w:cs="Times New Roman"/>
          <w:sz w:val="28"/>
          <w:szCs w:val="28"/>
        </w:rPr>
        <w:t>е вид</w:t>
      </w:r>
      <w:r>
        <w:rPr>
          <w:rFonts w:ascii="Times New Roman" w:hAnsi="Times New Roman" w:cs="Times New Roman"/>
          <w:sz w:val="28"/>
          <w:szCs w:val="28"/>
        </w:rPr>
        <w:t>ы наказания, а именно</w:t>
      </w:r>
      <w:r w:rsidRPr="00E31B01">
        <w:rPr>
          <w:rFonts w:ascii="Times New Roman" w:hAnsi="Times New Roman" w:cs="Times New Roman"/>
          <w:sz w:val="28"/>
          <w:szCs w:val="28"/>
        </w:rPr>
        <w:t xml:space="preserve"> штраф и 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B01">
        <w:rPr>
          <w:rFonts w:ascii="Times New Roman" w:hAnsi="Times New Roman" w:cs="Times New Roman"/>
          <w:sz w:val="28"/>
          <w:szCs w:val="28"/>
        </w:rPr>
        <w:t xml:space="preserve"> свободы.</w:t>
      </w:r>
    </w:p>
    <w:p w:rsidR="0089734D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53650E">
        <w:rPr>
          <w:rFonts w:ascii="Times New Roman" w:hAnsi="Times New Roman" w:cs="Times New Roman"/>
          <w:sz w:val="28"/>
          <w:szCs w:val="28"/>
        </w:rPr>
        <w:t xml:space="preserve"> статьи 15 УК РФ преступление, предусмотренное пунктом «г» части 3 статьи 158 УК РФ, относится к категории тяжких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BEE">
        <w:rPr>
          <w:rFonts w:ascii="Times New Roman" w:hAnsi="Times New Roman" w:cs="Times New Roman"/>
          <w:sz w:val="28"/>
          <w:szCs w:val="28"/>
        </w:rPr>
        <w:t>что дает право суду назначить лишение свободы лицу, которое впервые привлекается к уголовной ответственности.</w:t>
      </w:r>
    </w:p>
    <w:p w:rsidR="0089734D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E31B01">
        <w:rPr>
          <w:rFonts w:ascii="Times New Roman" w:hAnsi="Times New Roman" w:cs="Times New Roman"/>
          <w:sz w:val="28"/>
          <w:szCs w:val="28"/>
        </w:rPr>
        <w:t xml:space="preserve"> уголовное преследование по преступлениям, отнесенным к категории тяжких,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89734D" w:rsidRPr="00055CD7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7">
        <w:rPr>
          <w:rFonts w:ascii="Times New Roman" w:hAnsi="Times New Roman" w:cs="Times New Roman"/>
          <w:sz w:val="28"/>
          <w:szCs w:val="28"/>
        </w:rPr>
        <w:t xml:space="preserve">Усиление уголовной ответственности за совершение </w:t>
      </w:r>
      <w:r>
        <w:rPr>
          <w:rFonts w:ascii="Times New Roman" w:hAnsi="Times New Roman" w:cs="Times New Roman"/>
          <w:sz w:val="28"/>
          <w:szCs w:val="28"/>
        </w:rPr>
        <w:t>данного вида преступления</w:t>
      </w:r>
      <w:r w:rsidRPr="00055CD7">
        <w:rPr>
          <w:rFonts w:ascii="Times New Roman" w:hAnsi="Times New Roman" w:cs="Times New Roman"/>
          <w:sz w:val="28"/>
          <w:szCs w:val="28"/>
        </w:rPr>
        <w:t xml:space="preserve"> связано с активным применением информационных технологий в финансовом секторе. </w:t>
      </w:r>
    </w:p>
    <w:p w:rsidR="0089734D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7">
        <w:rPr>
          <w:rFonts w:ascii="Times New Roman" w:hAnsi="Times New Roman" w:cs="Times New Roman"/>
          <w:sz w:val="28"/>
          <w:szCs w:val="28"/>
        </w:rPr>
        <w:t xml:space="preserve">Высокая степень общественной опасности таких противоправных деяний </w:t>
      </w:r>
      <w:r>
        <w:rPr>
          <w:rFonts w:ascii="Times New Roman" w:hAnsi="Times New Roman" w:cs="Times New Roman"/>
          <w:sz w:val="28"/>
          <w:szCs w:val="28"/>
        </w:rPr>
        <w:t>связано со</w:t>
      </w:r>
      <w:r w:rsidRPr="00055CD7">
        <w:rPr>
          <w:rFonts w:ascii="Times New Roman" w:hAnsi="Times New Roman" w:cs="Times New Roman"/>
          <w:sz w:val="28"/>
          <w:szCs w:val="28"/>
        </w:rPr>
        <w:t xml:space="preserve"> спецификой преступлений, совершить которые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055CD7">
        <w:rPr>
          <w:rFonts w:ascii="Times New Roman" w:hAnsi="Times New Roman" w:cs="Times New Roman"/>
          <w:sz w:val="28"/>
          <w:szCs w:val="28"/>
        </w:rPr>
        <w:t>могут лишь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89734D" w:rsidRPr="0005002A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2A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05002A">
        <w:rPr>
          <w:rFonts w:ascii="Times New Roman" w:hAnsi="Times New Roman" w:cs="Times New Roman"/>
          <w:sz w:val="28"/>
          <w:szCs w:val="28"/>
        </w:rPr>
        <w:t>, что использование чужой банковской карты, в том числе и найденной в общедоступном месте, для оплаты покупок, например, путём бесконтактной оплаты, также является хищением денежных средств с банковского счёта. При этом ответственность за данное преступление наступает независимо от суммы похищенных денежных средств.</w:t>
      </w:r>
    </w:p>
    <w:p w:rsidR="0089734D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2A">
        <w:rPr>
          <w:rFonts w:ascii="Times New Roman" w:hAnsi="Times New Roman" w:cs="Times New Roman"/>
          <w:sz w:val="28"/>
          <w:szCs w:val="28"/>
        </w:rPr>
        <w:t>Кроме того, уголовная ответственность наступает и за покушение на совершение хищения средств с банковского счёта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её заблокировал.</w:t>
      </w:r>
    </w:p>
    <w:p w:rsidR="0089734D" w:rsidRPr="009434D1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9434D1">
        <w:rPr>
          <w:rFonts w:ascii="Times New Roman" w:hAnsi="Times New Roman" w:cs="Times New Roman"/>
          <w:sz w:val="28"/>
          <w:szCs w:val="28"/>
        </w:rPr>
        <w:t xml:space="preserve">риговором Иловлинского районного суда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ФИО-1</w:t>
      </w:r>
      <w:r w:rsidRPr="009434D1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п. «г» ч. 3 ст. 158</w:t>
      </w:r>
      <w:r w:rsidRPr="009434D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89734D" w:rsidRPr="00CE0DA1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A1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hAnsi="Times New Roman" w:cs="Times New Roman"/>
          <w:sz w:val="28"/>
          <w:szCs w:val="28"/>
        </w:rPr>
        <w:t>ФИО-1</w:t>
      </w:r>
      <w:r w:rsidRPr="00CE0DA1">
        <w:rPr>
          <w:rFonts w:ascii="Times New Roman" w:hAnsi="Times New Roman" w:cs="Times New Roman"/>
          <w:sz w:val="28"/>
          <w:szCs w:val="28"/>
        </w:rPr>
        <w:t xml:space="preserve">, тайно похитил банковскую карту, принадлежащую потерпевшему </w:t>
      </w:r>
      <w:r>
        <w:rPr>
          <w:rFonts w:ascii="Times New Roman" w:hAnsi="Times New Roman" w:cs="Times New Roman"/>
          <w:sz w:val="28"/>
          <w:szCs w:val="28"/>
        </w:rPr>
        <w:t>ФИО-2</w:t>
      </w:r>
      <w:r w:rsidRPr="00CE0DA1">
        <w:rPr>
          <w:rFonts w:ascii="Times New Roman" w:hAnsi="Times New Roman" w:cs="Times New Roman"/>
          <w:sz w:val="28"/>
          <w:szCs w:val="28"/>
        </w:rPr>
        <w:t>, после чего, осуществил безналичную оплату товаров бесконтактным способом вышеуказанной расчетной банковской картой на общую сумму 3 246 рублей</w:t>
      </w:r>
    </w:p>
    <w:p w:rsidR="0089734D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Подсудимый ФИО-1 </w:t>
      </w:r>
      <w:r w:rsidRPr="00CE0DA1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 xml:space="preserve"> в совершенном преступлении</w:t>
      </w:r>
      <w:r w:rsidRPr="00CE0DA1">
        <w:rPr>
          <w:rFonts w:ascii="Times New Roman" w:hAnsi="Times New Roman" w:cs="Times New Roman"/>
          <w:sz w:val="28"/>
          <w:szCs w:val="28"/>
        </w:rPr>
        <w:t xml:space="preserve"> признал в полном объеме, в содеянном раскаялся.</w:t>
      </w:r>
    </w:p>
    <w:p w:rsidR="0089734D" w:rsidRPr="0053650E" w:rsidRDefault="0089734D" w:rsidP="008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A1">
        <w:rPr>
          <w:rFonts w:ascii="Times New Roman" w:hAnsi="Times New Roman" w:cs="Times New Roman"/>
          <w:sz w:val="28"/>
          <w:szCs w:val="28"/>
        </w:rPr>
        <w:t xml:space="preserve">С учетом всех обстоятельств совершенного преступления и мнения государственного обвинения,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E0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E0D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ФИО-1</w:t>
      </w:r>
      <w:r w:rsidRPr="00CE0DA1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Pr="00821860">
        <w:rPr>
          <w:rFonts w:ascii="Times New Roman" w:hAnsi="Times New Roman" w:cs="Times New Roman"/>
          <w:sz w:val="28"/>
          <w:szCs w:val="28"/>
        </w:rPr>
        <w:t>п. «г» ч. 3 ст. 158 УК РФ</w:t>
      </w:r>
      <w:r w:rsidRPr="00CE0DA1">
        <w:rPr>
          <w:rFonts w:ascii="Times New Roman" w:hAnsi="Times New Roman" w:cs="Times New Roman"/>
          <w:sz w:val="28"/>
          <w:szCs w:val="28"/>
        </w:rPr>
        <w:t xml:space="preserve"> и ему назначено наказание в виде лишения свободы на срок </w:t>
      </w:r>
      <w:r>
        <w:rPr>
          <w:rFonts w:ascii="Times New Roman" w:hAnsi="Times New Roman" w:cs="Times New Roman"/>
          <w:sz w:val="28"/>
          <w:szCs w:val="28"/>
        </w:rPr>
        <w:t>1 год 6 месяцев.</w:t>
      </w:r>
    </w:p>
    <w:p w:rsidR="00E5720D" w:rsidRDefault="00E5720D" w:rsidP="00E5720D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89734D" w:rsidRPr="00DA04BE" w:rsidRDefault="0089734D" w:rsidP="0089734D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45"/>
      </w:tblGrid>
      <w:tr w:rsidR="0089734D" w:rsidRPr="00173DB5" w:rsidTr="00194A3D">
        <w:tc>
          <w:tcPr>
            <w:tcW w:w="5443" w:type="dxa"/>
            <w:vAlign w:val="bottom"/>
          </w:tcPr>
          <w:p w:rsidR="0089734D" w:rsidRDefault="0089734D" w:rsidP="00194A3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4D" w:rsidRDefault="0089734D" w:rsidP="00194A3D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  <w:r w:rsidRPr="00173D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9734D" w:rsidRDefault="0089734D" w:rsidP="00194A3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4D" w:rsidRPr="00173DB5" w:rsidRDefault="0089734D" w:rsidP="00194A3D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2 класса </w:t>
            </w:r>
          </w:p>
        </w:tc>
        <w:tc>
          <w:tcPr>
            <w:tcW w:w="1701" w:type="dxa"/>
            <w:vAlign w:val="bottom"/>
          </w:tcPr>
          <w:p w:rsidR="0089734D" w:rsidRPr="00173DB5" w:rsidRDefault="0089734D" w:rsidP="00194A3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bottom"/>
          </w:tcPr>
          <w:p w:rsidR="0089734D" w:rsidRPr="00173DB5" w:rsidRDefault="0089734D" w:rsidP="00194A3D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Калачев</w:t>
            </w:r>
          </w:p>
        </w:tc>
      </w:tr>
    </w:tbl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9683"/>
      </w:tblGrid>
      <w:tr w:rsidR="0089734D" w:rsidRPr="00173DB5" w:rsidTr="00194A3D">
        <w:trPr>
          <w:cantSplit/>
          <w:trHeight w:val="312"/>
        </w:trPr>
        <w:tc>
          <w:tcPr>
            <w:tcW w:w="9683" w:type="dxa"/>
          </w:tcPr>
          <w:p w:rsidR="0089734D" w:rsidRPr="00DA04BE" w:rsidRDefault="0089734D" w:rsidP="00194A3D">
            <w:pPr>
              <w:spacing w:before="240" w:line="36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89734D" w:rsidRPr="000829EC" w:rsidRDefault="0089734D" w:rsidP="0089734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177" w:rsidRDefault="00104177" w:rsidP="00E5720D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sectPr w:rsidR="00104177" w:rsidSect="00485BFA">
      <w:footerReference w:type="first" r:id="rId11"/>
      <w:pgSz w:w="11906" w:h="16838"/>
      <w:pgMar w:top="42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03" w:rsidRDefault="00774B03" w:rsidP="007212FD">
      <w:pPr>
        <w:spacing w:after="0" w:line="240" w:lineRule="auto"/>
      </w:pPr>
      <w:r>
        <w:separator/>
      </w:r>
    </w:p>
  </w:endnote>
  <w:endnote w:type="continuationSeparator" w:id="0">
    <w:p w:rsidR="00774B03" w:rsidRDefault="00774B0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03" w:rsidRDefault="00774B03" w:rsidP="007212FD">
      <w:pPr>
        <w:spacing w:after="0" w:line="240" w:lineRule="auto"/>
      </w:pPr>
      <w:r>
        <w:separator/>
      </w:r>
    </w:p>
  </w:footnote>
  <w:footnote w:type="continuationSeparator" w:id="0">
    <w:p w:rsidR="00774B03" w:rsidRDefault="00774B03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44B1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E3C79"/>
    <w:rsid w:val="000F7BB7"/>
    <w:rsid w:val="00100C9E"/>
    <w:rsid w:val="00101C4E"/>
    <w:rsid w:val="00104177"/>
    <w:rsid w:val="00107179"/>
    <w:rsid w:val="0011764D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B5D06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1A74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31AB2"/>
    <w:rsid w:val="003403AD"/>
    <w:rsid w:val="0034238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26152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4B03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4E2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9734D"/>
    <w:rsid w:val="008A2A83"/>
    <w:rsid w:val="008A7140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62316"/>
    <w:rsid w:val="0097352B"/>
    <w:rsid w:val="0099556E"/>
    <w:rsid w:val="009D31F4"/>
    <w:rsid w:val="009D5700"/>
    <w:rsid w:val="009D5CBB"/>
    <w:rsid w:val="009D6FC9"/>
    <w:rsid w:val="009D7277"/>
    <w:rsid w:val="009E048B"/>
    <w:rsid w:val="009E0D2F"/>
    <w:rsid w:val="009E3844"/>
    <w:rsid w:val="00A009C7"/>
    <w:rsid w:val="00A00ED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709A"/>
    <w:rsid w:val="00B03059"/>
    <w:rsid w:val="00B05F6A"/>
    <w:rsid w:val="00B067A1"/>
    <w:rsid w:val="00B13E88"/>
    <w:rsid w:val="00B15998"/>
    <w:rsid w:val="00B20A23"/>
    <w:rsid w:val="00B2257C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1669"/>
    <w:rsid w:val="00C439C1"/>
    <w:rsid w:val="00C458DA"/>
    <w:rsid w:val="00C45C7E"/>
    <w:rsid w:val="00C5624E"/>
    <w:rsid w:val="00C66B82"/>
    <w:rsid w:val="00C73886"/>
    <w:rsid w:val="00C75071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20D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01A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E9F0-03A8-4410-BBF0-F5F94E8A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2023-12-20T07:52:00Z</dcterms:created>
  <dcterms:modified xsi:type="dcterms:W3CDTF">2023-12-20T07:52:00Z</dcterms:modified>
</cp:coreProperties>
</file>