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4A52" w14:textId="77777777" w:rsidR="00911FE9" w:rsidRDefault="00911FE9" w:rsidP="00911F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14:paraId="22E31FA1" w14:textId="77777777" w:rsidR="00911FE9" w:rsidRPr="00F43D4B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4B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правоприменительной практики за 2023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7E413648" w14:textId="02F6D576" w:rsidR="00911FE9" w:rsidRPr="00F43D4B" w:rsidRDefault="00911FE9" w:rsidP="00911FE9">
      <w:pPr>
        <w:jc w:val="both"/>
        <w:outlineLvl w:val="0"/>
        <w:rPr>
          <w:rFonts w:ascii="Times New Roman" w:hAnsi="Times New Roman" w:cs="Times New Roman"/>
          <w:sz w:val="28"/>
        </w:rPr>
      </w:pPr>
      <w:r w:rsidRPr="00F43D4B">
        <w:rPr>
          <w:rFonts w:ascii="Times New Roman" w:hAnsi="Times New Roman" w:cs="Times New Roman"/>
          <w:sz w:val="28"/>
          <w:szCs w:val="28"/>
        </w:rPr>
        <w:t xml:space="preserve">         Доклад содержит материалы обобщения правоприменительной практики по видам контроля (надзора), отнесенных к полномочиям администрации </w:t>
      </w:r>
      <w:r w:rsidR="0043401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F43D4B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 утвержденных решением Совет</w:t>
      </w:r>
      <w:r w:rsidR="00EC2C9F">
        <w:rPr>
          <w:rFonts w:ascii="Times New Roman" w:hAnsi="Times New Roman" w:cs="Times New Roman"/>
          <w:sz w:val="28"/>
          <w:szCs w:val="28"/>
        </w:rPr>
        <w:t>а</w:t>
      </w:r>
      <w:r w:rsidRPr="00F43D4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3401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F43D4B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F43D4B">
        <w:rPr>
          <w:rFonts w:ascii="Times New Roman" w:hAnsi="Times New Roman" w:cs="Times New Roman"/>
          <w:szCs w:val="24"/>
        </w:rPr>
        <w:t xml:space="preserve"> </w:t>
      </w:r>
      <w:r w:rsidRPr="00F43D4B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bookmarkStart w:id="1" w:name="_Hlk73706793"/>
      <w:r w:rsidRPr="00F43D4B">
        <w:rPr>
          <w:rFonts w:ascii="Times New Roman" w:hAnsi="Times New Roman" w:cs="Times New Roman"/>
          <w:sz w:val="28"/>
        </w:rPr>
        <w:t xml:space="preserve">муниципальном жилищном контроле </w:t>
      </w:r>
      <w:bookmarkEnd w:id="1"/>
      <w:r w:rsidRPr="00F43D4B">
        <w:rPr>
          <w:rFonts w:ascii="Times New Roman" w:hAnsi="Times New Roman" w:cs="Times New Roman"/>
          <w:sz w:val="28"/>
        </w:rPr>
        <w:t xml:space="preserve">на территории </w:t>
      </w:r>
      <w:r w:rsidR="00434015">
        <w:rPr>
          <w:rFonts w:ascii="Times New Roman" w:hAnsi="Times New Roman" w:cs="Times New Roman"/>
          <w:spacing w:val="2"/>
          <w:sz w:val="28"/>
          <w:szCs w:val="28"/>
        </w:rPr>
        <w:t>Новогригорьевского</w:t>
      </w:r>
      <w:r w:rsidR="00EC2C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3D4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F43D4B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 №</w:t>
      </w:r>
      <w:r w:rsidR="00434015">
        <w:rPr>
          <w:rFonts w:ascii="Times New Roman" w:hAnsi="Times New Roman" w:cs="Times New Roman"/>
          <w:sz w:val="28"/>
          <w:szCs w:val="28"/>
        </w:rPr>
        <w:t xml:space="preserve">  175/98 от 19.09.2023года.</w:t>
      </w:r>
    </w:p>
    <w:p w14:paraId="26CC5D59" w14:textId="77777777" w:rsidR="00911FE9" w:rsidRPr="00F43D4B" w:rsidRDefault="00911FE9" w:rsidP="00911FE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43D4B">
        <w:rPr>
          <w:b w:val="0"/>
          <w:sz w:val="28"/>
          <w:szCs w:val="28"/>
        </w:rPr>
        <w:t xml:space="preserve">              </w:t>
      </w:r>
    </w:p>
    <w:p w14:paraId="0925D61C" w14:textId="77777777" w:rsidR="00911FE9" w:rsidRPr="00AE1C88" w:rsidRDefault="00911FE9" w:rsidP="00911FE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14:paraId="0B939B2F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14:paraId="38B51797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правоприменительной практике администрации Иловлинского муниципального района;</w:t>
      </w:r>
    </w:p>
    <w:p w14:paraId="1656DA91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14:paraId="1D0BB6EF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14:paraId="6575A286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14:paraId="6CE8D541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14:paraId="3B4A1201" w14:textId="77777777" w:rsidR="00911FE9" w:rsidRPr="00AE1C88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14:paraId="23A17FB7" w14:textId="77777777" w:rsidR="00911FE9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14:paraId="05AD50AC" w14:textId="77777777" w:rsidR="00911FE9" w:rsidRDefault="00911FE9" w:rsidP="00911FE9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C8B02" w14:textId="77777777" w:rsidR="00911FE9" w:rsidRDefault="00911FE9" w:rsidP="00911FE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2F2EDD">
        <w:rPr>
          <w:rFonts w:ascii="Times New Roman" w:hAnsi="Times New Roman" w:cs="Times New Roman"/>
          <w:sz w:val="28"/>
          <w:szCs w:val="28"/>
        </w:rPr>
        <w:t>редметом муниципального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6DB23A" w14:textId="77777777" w:rsidR="00911FE9" w:rsidRPr="00733FF8" w:rsidRDefault="00911FE9" w:rsidP="00911FE9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7BBF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</w:t>
      </w:r>
      <w:r w:rsidRPr="00733FF8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565B477E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33FF8">
        <w:rPr>
          <w:rFonts w:ascii="Times New Roman" w:hAnsi="Times New Roman"/>
          <w:bCs/>
          <w:sz w:val="28"/>
          <w:szCs w:val="28"/>
        </w:rPr>
        <w:t>1) требований к:</w:t>
      </w:r>
    </w:p>
    <w:p w14:paraId="06D2803F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14:paraId="548EB1B3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14:paraId="0143FE71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2884E36F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D15DD83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1ADFB4CF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14:paraId="13282C9A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743BF0B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4D04AF79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14:paraId="47CC8611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0C4018E3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120786B9" w14:textId="77777777" w:rsidR="00911FE9" w:rsidRPr="000E7BBF" w:rsidRDefault="00911FE9" w:rsidP="00911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0E7BBF">
        <w:rPr>
          <w:rFonts w:ascii="Times New Roman" w:hAnsi="Times New Roman"/>
          <w:bCs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5C81AE8" w14:textId="77777777" w:rsidR="00911FE9" w:rsidRPr="000E7BBF" w:rsidRDefault="00911FE9" w:rsidP="00911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E7BBF">
        <w:rPr>
          <w:rFonts w:ascii="Times New Roman" w:hAnsi="Times New Roman"/>
          <w:bCs/>
          <w:sz w:val="28"/>
          <w:szCs w:val="28"/>
        </w:rPr>
        <w:t xml:space="preserve">  правил:</w:t>
      </w:r>
    </w:p>
    <w:p w14:paraId="28BD1CDC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A08F0F2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14:paraId="441069A0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14:paraId="44B106C0" w14:textId="77777777" w:rsidR="00911FE9" w:rsidRPr="000E7BBF" w:rsidRDefault="00911FE9" w:rsidP="00911F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565CD59B" w14:textId="77777777" w:rsidR="00911FE9" w:rsidRPr="002F2EDD" w:rsidRDefault="00911FE9" w:rsidP="00911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2F2EDD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14:paraId="427B7DB1" w14:textId="77777777" w:rsidR="00911FE9" w:rsidRPr="002F2EDD" w:rsidRDefault="00911FE9" w:rsidP="00911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Объектами муниципального контроля являются:</w:t>
      </w:r>
    </w:p>
    <w:p w14:paraId="1691B5BC" w14:textId="77777777" w:rsidR="00911FE9" w:rsidRPr="002F2EDD" w:rsidRDefault="00911FE9" w:rsidP="00911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6EF5BD3E" w14:textId="77777777" w:rsidR="00911FE9" w:rsidRPr="002F2EDD" w:rsidRDefault="00911FE9" w:rsidP="00911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14:paraId="6469EC75" w14:textId="77777777" w:rsidR="00911FE9" w:rsidRPr="002F2EDD" w:rsidRDefault="00911FE9" w:rsidP="00911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F2ED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4EA124F0" w14:textId="77777777" w:rsidR="00911FE9" w:rsidRPr="002F2EDD" w:rsidRDefault="00911FE9" w:rsidP="00911FE9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В 2023 году контрольные (надзорные) мероприятия в рамках осуществления муниципального</w:t>
      </w:r>
      <w:r w:rsidRPr="00F43D4B">
        <w:rPr>
          <w:rFonts w:ascii="Times New Roman" w:hAnsi="Times New Roman" w:cs="Times New Roman"/>
          <w:sz w:val="28"/>
        </w:rPr>
        <w:t xml:space="preserve"> жилищно</w:t>
      </w:r>
      <w:r>
        <w:rPr>
          <w:rFonts w:ascii="Times New Roman" w:hAnsi="Times New Roman" w:cs="Times New Roman"/>
          <w:sz w:val="28"/>
        </w:rPr>
        <w:t>го</w:t>
      </w:r>
      <w:r w:rsidRPr="002F2EDD">
        <w:rPr>
          <w:rFonts w:ascii="Times New Roman" w:hAnsi="Times New Roman" w:cs="Times New Roman"/>
          <w:sz w:val="28"/>
          <w:szCs w:val="28"/>
        </w:rPr>
        <w:t xml:space="preserve"> контроля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14:paraId="2B0311FE" w14:textId="77777777" w:rsidR="005116A0" w:rsidRDefault="005116A0"/>
    <w:sectPr w:rsidR="005116A0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B"/>
    <w:rsid w:val="00434015"/>
    <w:rsid w:val="005116A0"/>
    <w:rsid w:val="00911FE9"/>
    <w:rsid w:val="00D5421B"/>
    <w:rsid w:val="00E94A6A"/>
    <w:rsid w:val="00E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1FE9"/>
    <w:pPr>
      <w:ind w:left="720"/>
      <w:contextualSpacing/>
    </w:pPr>
  </w:style>
  <w:style w:type="paragraph" w:customStyle="1" w:styleId="ConsPlusTitle">
    <w:name w:val="ConsPlusTitle"/>
    <w:link w:val="ConsPlusTitle1"/>
    <w:rsid w:val="00911FE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911FE9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911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1FE9"/>
    <w:pPr>
      <w:ind w:left="720"/>
      <w:contextualSpacing/>
    </w:pPr>
  </w:style>
  <w:style w:type="paragraph" w:customStyle="1" w:styleId="ConsPlusTitle">
    <w:name w:val="ConsPlusTitle"/>
    <w:link w:val="ConsPlusTitle1"/>
    <w:rsid w:val="00911FE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911FE9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91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2024-01-31T07:31:00Z</dcterms:created>
  <dcterms:modified xsi:type="dcterms:W3CDTF">2024-01-31T07:31:00Z</dcterms:modified>
</cp:coreProperties>
</file>