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FB8" w:rsidRPr="00CC4366" w:rsidRDefault="00B71FB8" w:rsidP="00B71FB8">
      <w:pPr>
        <w:pStyle w:val="ConsPlusTitle"/>
        <w:widowControl/>
        <w:pBdr>
          <w:bottom w:val="single" w:sz="12" w:space="1" w:color="auto"/>
        </w:pBd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</w:r>
      <w:r w:rsidRPr="00CC436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НОВОГРИГОРЬЕВСКОГО</w:t>
      </w:r>
      <w:r w:rsidRPr="00CC4366">
        <w:rPr>
          <w:rFonts w:ascii="Times New Roman" w:hAnsi="Times New Roman" w:cs="Times New Roman"/>
          <w:sz w:val="28"/>
          <w:szCs w:val="28"/>
        </w:rPr>
        <w:t xml:space="preserve">   СЕЛЬСКО</w:t>
      </w:r>
      <w:r>
        <w:rPr>
          <w:rFonts w:ascii="Times New Roman" w:hAnsi="Times New Roman" w:cs="Times New Roman"/>
          <w:sz w:val="28"/>
          <w:szCs w:val="28"/>
        </w:rPr>
        <w:t xml:space="preserve">ГО   ПОСЕЛЕНИЯ  </w:t>
      </w:r>
      <w:r>
        <w:rPr>
          <w:rFonts w:ascii="Times New Roman" w:hAnsi="Times New Roman" w:cs="Times New Roman"/>
          <w:sz w:val="28"/>
          <w:szCs w:val="28"/>
        </w:rPr>
        <w:br/>
        <w:t xml:space="preserve"> ИЛОВЛИНСКОГО </w:t>
      </w:r>
      <w:r w:rsidRPr="00CC4366">
        <w:rPr>
          <w:rFonts w:ascii="Times New Roman" w:hAnsi="Times New Roman" w:cs="Times New Roman"/>
          <w:sz w:val="28"/>
          <w:szCs w:val="28"/>
        </w:rPr>
        <w:t>МУНИЦИПАЛЬНОГО   РАЙОНА</w:t>
      </w:r>
      <w:r w:rsidRPr="00CC4366">
        <w:rPr>
          <w:rFonts w:ascii="Times New Roman" w:hAnsi="Times New Roman" w:cs="Times New Roman"/>
          <w:sz w:val="28"/>
          <w:szCs w:val="28"/>
        </w:rPr>
        <w:br/>
        <w:t xml:space="preserve"> ВОЛГОГРАДСКОЙ ОБЛАСТИ</w:t>
      </w:r>
    </w:p>
    <w:p w:rsidR="00B71FB8" w:rsidRDefault="00B71FB8" w:rsidP="00B71FB8">
      <w:pPr>
        <w:pStyle w:val="ConsPlusTitle"/>
        <w:widowControl/>
        <w:outlineLvl w:val="0"/>
      </w:pPr>
      <w:r>
        <w:t xml:space="preserve"> </w:t>
      </w:r>
    </w:p>
    <w:p w:rsidR="00B71FB8" w:rsidRDefault="00B71FB8" w:rsidP="00B71F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71FB8" w:rsidRDefault="00B71FB8" w:rsidP="00B71F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71FB8" w:rsidRDefault="00B71FB8" w:rsidP="00B71FB8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B71FB8" w:rsidRDefault="00C23E8F" w:rsidP="00B71FB8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«10</w:t>
      </w:r>
      <w:r w:rsidR="00B71FB8" w:rsidRPr="00C23E8F">
        <w:rPr>
          <w:rFonts w:ascii="Times New Roman" w:hAnsi="Times New Roman" w:cs="Times New Roman"/>
          <w:sz w:val="28"/>
          <w:szCs w:val="28"/>
        </w:rPr>
        <w:t xml:space="preserve">» </w:t>
      </w:r>
      <w:r w:rsidR="00EC00D9" w:rsidRPr="00C23E8F">
        <w:rPr>
          <w:rFonts w:ascii="Times New Roman" w:hAnsi="Times New Roman" w:cs="Times New Roman"/>
          <w:sz w:val="28"/>
          <w:szCs w:val="28"/>
        </w:rPr>
        <w:t>октября</w:t>
      </w:r>
      <w:r w:rsidR="00B71FB8" w:rsidRPr="00C23E8F">
        <w:rPr>
          <w:rFonts w:ascii="Times New Roman" w:hAnsi="Times New Roman" w:cs="Times New Roman"/>
          <w:sz w:val="28"/>
          <w:szCs w:val="28"/>
        </w:rPr>
        <w:t xml:space="preserve"> 2024 г.  </w:t>
      </w:r>
      <w:r w:rsidR="00B71FB8" w:rsidRPr="00C23E8F">
        <w:rPr>
          <w:rFonts w:ascii="Times New Roman" w:hAnsi="Times New Roman" w:cs="Times New Roman"/>
          <w:sz w:val="28"/>
          <w:szCs w:val="28"/>
        </w:rPr>
        <w:tab/>
      </w:r>
      <w:r w:rsidR="00EC00D9" w:rsidRPr="00C23E8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71FB8" w:rsidRPr="00C23E8F">
        <w:rPr>
          <w:rFonts w:ascii="Times New Roman" w:hAnsi="Times New Roman" w:cs="Times New Roman"/>
          <w:sz w:val="28"/>
          <w:szCs w:val="28"/>
        </w:rPr>
        <w:tab/>
      </w:r>
      <w:r w:rsidR="00B71FB8" w:rsidRPr="00C23E8F">
        <w:rPr>
          <w:rFonts w:ascii="Times New Roman" w:hAnsi="Times New Roman" w:cs="Times New Roman"/>
          <w:sz w:val="28"/>
          <w:szCs w:val="28"/>
        </w:rPr>
        <w:tab/>
      </w:r>
      <w:r w:rsidR="00B71FB8" w:rsidRPr="00C23E8F">
        <w:rPr>
          <w:rFonts w:ascii="Times New Roman" w:hAnsi="Times New Roman" w:cs="Times New Roman"/>
          <w:sz w:val="28"/>
          <w:szCs w:val="28"/>
        </w:rPr>
        <w:tab/>
      </w:r>
      <w:r w:rsidR="00B71FB8" w:rsidRPr="00C23E8F">
        <w:rPr>
          <w:rFonts w:ascii="Times New Roman" w:hAnsi="Times New Roman" w:cs="Times New Roman"/>
          <w:sz w:val="28"/>
          <w:szCs w:val="28"/>
        </w:rPr>
        <w:tab/>
      </w:r>
      <w:r w:rsidR="00B71FB8" w:rsidRPr="00C23E8F">
        <w:rPr>
          <w:rFonts w:ascii="Times New Roman" w:hAnsi="Times New Roman" w:cs="Times New Roman"/>
          <w:sz w:val="28"/>
          <w:szCs w:val="28"/>
        </w:rPr>
        <w:tab/>
      </w:r>
      <w:r w:rsidR="00DC15DD" w:rsidRPr="00C23E8F">
        <w:rPr>
          <w:rFonts w:ascii="Times New Roman" w:hAnsi="Times New Roman" w:cs="Times New Roman"/>
          <w:sz w:val="28"/>
          <w:szCs w:val="28"/>
        </w:rPr>
        <w:t>№ 74</w:t>
      </w:r>
    </w:p>
    <w:p w:rsidR="00B71FB8" w:rsidRDefault="00B71FB8" w:rsidP="00B71FB8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B71FB8" w:rsidRDefault="00B71FB8" w:rsidP="00B71FB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определении сайта в сети «Интеренет» </w:t>
      </w:r>
    </w:p>
    <w:p w:rsidR="00B71FB8" w:rsidRDefault="00B71FB8" w:rsidP="00B71FB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размещения информации о приватизации имущества, находящегося в муниципальной собственности </w:t>
      </w:r>
    </w:p>
    <w:p w:rsidR="00B71FB8" w:rsidRDefault="00B71FB8" w:rsidP="00B71FB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Новогригорьевского сельского поселения </w:t>
      </w:r>
    </w:p>
    <w:p w:rsidR="00B71FB8" w:rsidRDefault="00B71FB8" w:rsidP="00B71FB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Иловлинского муниципального района Волгоградской области.</w:t>
      </w:r>
    </w:p>
    <w:p w:rsidR="00E52BC7" w:rsidRDefault="00E52BC7" w:rsidP="007A3BF1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71FB8" w:rsidRPr="0082777B" w:rsidRDefault="00B71FB8" w:rsidP="007A3BF1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71FB8" w:rsidRDefault="00B00D8F" w:rsidP="00BF78C7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0A167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7A3BF1" w:rsidRPr="000A167D">
        <w:rPr>
          <w:rFonts w:ascii="Times New Roman" w:hAnsi="Times New Roman" w:cs="Times New Roman"/>
          <w:b w:val="0"/>
          <w:sz w:val="28"/>
          <w:szCs w:val="28"/>
        </w:rPr>
        <w:t>с</w:t>
      </w:r>
      <w:r w:rsidR="000A167D" w:rsidRPr="000A167D">
        <w:rPr>
          <w:rFonts w:ascii="Times New Roman" w:hAnsi="Times New Roman" w:cs="Times New Roman"/>
          <w:b w:val="0"/>
          <w:sz w:val="28"/>
          <w:szCs w:val="28"/>
        </w:rPr>
        <w:t>о</w:t>
      </w:r>
      <w:r w:rsidR="007A3BF1" w:rsidRPr="000A16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1175">
        <w:rPr>
          <w:rFonts w:ascii="Times New Roman" w:hAnsi="Times New Roman" w:cs="Times New Roman"/>
          <w:b w:val="0"/>
          <w:sz w:val="28"/>
          <w:szCs w:val="28"/>
        </w:rPr>
        <w:t xml:space="preserve">статьей 10.1 </w:t>
      </w:r>
      <w:r w:rsidR="007A3BF1" w:rsidRPr="000A167D">
        <w:rPr>
          <w:rFonts w:ascii="Times New Roman" w:hAnsi="Times New Roman" w:cs="Times New Roman"/>
          <w:b w:val="0"/>
          <w:sz w:val="28"/>
          <w:szCs w:val="28"/>
        </w:rPr>
        <w:t>Федерального закона</w:t>
      </w:r>
      <w:r w:rsidR="00792EB1" w:rsidRPr="000A167D">
        <w:rPr>
          <w:rFonts w:ascii="Times New Roman" w:hAnsi="Times New Roman" w:cs="Times New Roman"/>
          <w:b w:val="0"/>
          <w:sz w:val="28"/>
          <w:szCs w:val="28"/>
        </w:rPr>
        <w:t xml:space="preserve"> от 21 декабря 2001 г.</w:t>
      </w:r>
      <w:r w:rsidR="007A3BF1" w:rsidRPr="000A16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2EB1" w:rsidRPr="000A167D">
        <w:rPr>
          <w:rFonts w:ascii="Times New Roman" w:hAnsi="Times New Roman" w:cs="Times New Roman"/>
          <w:b w:val="0"/>
          <w:sz w:val="28"/>
          <w:szCs w:val="28"/>
        </w:rPr>
        <w:t xml:space="preserve">№ 178-ФЗ </w:t>
      </w:r>
      <w:r w:rsidR="007A3BF1" w:rsidRPr="000A167D">
        <w:rPr>
          <w:rFonts w:ascii="Times New Roman" w:hAnsi="Times New Roman" w:cs="Times New Roman"/>
          <w:b w:val="0"/>
          <w:sz w:val="28"/>
          <w:szCs w:val="28"/>
        </w:rPr>
        <w:t xml:space="preserve">"О приватизации </w:t>
      </w:r>
      <w:r w:rsidR="00C13AC6" w:rsidRPr="000A167D">
        <w:rPr>
          <w:rFonts w:ascii="Times New Roman" w:hAnsi="Times New Roman" w:cs="Times New Roman"/>
          <w:b w:val="0"/>
          <w:sz w:val="28"/>
          <w:szCs w:val="28"/>
        </w:rPr>
        <w:t>государственного</w:t>
      </w:r>
      <w:r w:rsidR="00C01E15">
        <w:rPr>
          <w:rFonts w:ascii="Times New Roman" w:hAnsi="Times New Roman" w:cs="Times New Roman"/>
          <w:b w:val="0"/>
          <w:sz w:val="28"/>
          <w:szCs w:val="28"/>
        </w:rPr>
        <w:t xml:space="preserve"> и муниципального имущества"</w:t>
      </w:r>
      <w:r w:rsidR="007A3BF1" w:rsidRPr="000A16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1FB8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Новогригорьевского сельского поселения </w:t>
      </w:r>
      <w:r w:rsidR="003838A2">
        <w:rPr>
          <w:rFonts w:ascii="Times New Roman" w:hAnsi="Times New Roman" w:cs="Times New Roman"/>
          <w:b w:val="0"/>
          <w:sz w:val="28"/>
          <w:szCs w:val="28"/>
        </w:rPr>
        <w:t>И</w:t>
      </w:r>
      <w:r w:rsidR="00B71FB8">
        <w:rPr>
          <w:rFonts w:ascii="Times New Roman" w:hAnsi="Times New Roman" w:cs="Times New Roman"/>
          <w:b w:val="0"/>
          <w:sz w:val="28"/>
          <w:szCs w:val="28"/>
        </w:rPr>
        <w:t>ловлинского муниципального района Волгоградской области</w:t>
      </w:r>
      <w:r w:rsidR="00C01E15">
        <w:rPr>
          <w:rFonts w:ascii="Times New Roman" w:hAnsi="Times New Roman" w:cs="Times New Roman"/>
          <w:b w:val="0"/>
          <w:i/>
          <w:sz w:val="28"/>
          <w:szCs w:val="28"/>
        </w:rPr>
        <w:t>,</w:t>
      </w:r>
    </w:p>
    <w:p w:rsidR="00E52BC7" w:rsidRPr="000A167D" w:rsidRDefault="00B00D8F" w:rsidP="00BF78C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167D">
        <w:rPr>
          <w:rFonts w:ascii="Times New Roman" w:hAnsi="Times New Roman" w:cs="Times New Roman"/>
          <w:b w:val="0"/>
          <w:sz w:val="28"/>
          <w:szCs w:val="28"/>
        </w:rPr>
        <w:t>п о с т а н о в л я е т</w:t>
      </w:r>
      <w:r w:rsidR="00E52BC7" w:rsidRPr="000A167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52BC7" w:rsidRPr="000A167D" w:rsidRDefault="00E52BC7" w:rsidP="000A16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67D">
        <w:rPr>
          <w:rFonts w:ascii="Times New Roman" w:hAnsi="Times New Roman" w:cs="Times New Roman"/>
          <w:sz w:val="28"/>
          <w:szCs w:val="28"/>
        </w:rPr>
        <w:t xml:space="preserve">1. </w:t>
      </w:r>
      <w:r w:rsidR="00C13AC6" w:rsidRPr="000A167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="007F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175" w:rsidRPr="007F1175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750792">
        <w:rPr>
          <w:rFonts w:ascii="Times New Roman" w:hAnsi="Times New Roman" w:cs="Times New Roman"/>
          <w:sz w:val="28"/>
          <w:szCs w:val="28"/>
        </w:rPr>
        <w:t xml:space="preserve">администрации Новогригорьевского сельского поселения Иловлинского муниципального района Волгоградской области </w:t>
      </w:r>
      <w:hyperlink r:id="rId8" w:history="1">
        <w:r w:rsidR="006D3BCF" w:rsidRPr="00977625">
          <w:rPr>
            <w:rStyle w:val="a3"/>
            <w:rFonts w:ascii="Times New Roman" w:hAnsi="Times New Roman" w:cs="Times New Roman"/>
            <w:sz w:val="28"/>
            <w:szCs w:val="28"/>
          </w:rPr>
          <w:t>https://novogrigorievskoe-sp.ru/</w:t>
        </w:r>
      </w:hyperlink>
      <w:r w:rsidR="006D3BCF">
        <w:rPr>
          <w:rFonts w:ascii="Times New Roman" w:hAnsi="Times New Roman" w:cs="Times New Roman"/>
          <w:sz w:val="28"/>
          <w:szCs w:val="28"/>
        </w:rPr>
        <w:t xml:space="preserve"> </w:t>
      </w:r>
      <w:r w:rsidR="000A167D" w:rsidRPr="000A167D">
        <w:rPr>
          <w:rFonts w:ascii="Times New Roman" w:hAnsi="Times New Roman" w:cs="Times New Roman"/>
          <w:sz w:val="28"/>
          <w:szCs w:val="28"/>
        </w:rPr>
        <w:t>сайтом для размещения информации о прива</w:t>
      </w:r>
      <w:r w:rsidR="006D3BCF">
        <w:rPr>
          <w:rFonts w:ascii="Times New Roman" w:hAnsi="Times New Roman" w:cs="Times New Roman"/>
          <w:sz w:val="28"/>
          <w:szCs w:val="28"/>
        </w:rPr>
        <w:t xml:space="preserve">тизации имущества, находящегося </w:t>
      </w:r>
      <w:r w:rsidR="00BF78C7">
        <w:rPr>
          <w:rFonts w:ascii="Times New Roman" w:hAnsi="Times New Roman" w:cs="Times New Roman"/>
          <w:sz w:val="28"/>
          <w:szCs w:val="28"/>
        </w:rPr>
        <w:t>в муниципальной</w:t>
      </w:r>
      <w:r w:rsidR="000A167D" w:rsidRPr="000A167D">
        <w:rPr>
          <w:rFonts w:ascii="Times New Roman" w:hAnsi="Times New Roman" w:cs="Times New Roman"/>
          <w:sz w:val="28"/>
          <w:szCs w:val="28"/>
        </w:rPr>
        <w:t xml:space="preserve"> собст</w:t>
      </w:r>
      <w:r w:rsidR="007F1175">
        <w:rPr>
          <w:rFonts w:ascii="Times New Roman" w:hAnsi="Times New Roman" w:cs="Times New Roman"/>
          <w:sz w:val="28"/>
          <w:szCs w:val="28"/>
        </w:rPr>
        <w:t>венности</w:t>
      </w:r>
      <w:r w:rsidR="003838A2">
        <w:rPr>
          <w:rFonts w:ascii="Times New Roman" w:hAnsi="Times New Roman" w:cs="Times New Roman"/>
          <w:sz w:val="28"/>
          <w:szCs w:val="28"/>
        </w:rPr>
        <w:t xml:space="preserve"> Новогригорьевского сельского поселения Иловлинского муниципального района Волгоградской области</w:t>
      </w:r>
      <w:r w:rsidR="007F1175">
        <w:rPr>
          <w:rFonts w:ascii="Times New Roman" w:hAnsi="Times New Roman" w:cs="Times New Roman"/>
          <w:sz w:val="28"/>
          <w:szCs w:val="28"/>
        </w:rPr>
        <w:t xml:space="preserve"> и</w:t>
      </w:r>
      <w:r w:rsidR="000A167D" w:rsidRPr="000A167D">
        <w:rPr>
          <w:rFonts w:ascii="Times New Roman" w:hAnsi="Times New Roman" w:cs="Times New Roman"/>
          <w:sz w:val="28"/>
          <w:szCs w:val="28"/>
        </w:rPr>
        <w:t xml:space="preserve"> содержащейся в годовой бухгалтерской (финансовой) отчетности и промежуточной бухгалтерской (финансовой) отчетности </w:t>
      </w:r>
      <w:r w:rsidR="007B43DE">
        <w:rPr>
          <w:rFonts w:ascii="Times New Roman" w:hAnsi="Times New Roman" w:cs="Times New Roman"/>
          <w:sz w:val="28"/>
          <w:szCs w:val="28"/>
        </w:rPr>
        <w:t>за квартал, полугодие</w:t>
      </w:r>
      <w:r w:rsidR="000A167D" w:rsidRPr="000A167D">
        <w:rPr>
          <w:rFonts w:ascii="Times New Roman" w:hAnsi="Times New Roman" w:cs="Times New Roman"/>
          <w:sz w:val="28"/>
          <w:szCs w:val="28"/>
        </w:rPr>
        <w:t xml:space="preserve"> и девять месяцев унитарных предприятий, акционерных обществ и обществ с ограниченной ответственностью, включенных в прогнозный план (программу) приватизации </w:t>
      </w:r>
      <w:r w:rsidR="00C01E15">
        <w:rPr>
          <w:rFonts w:ascii="Times New Roman" w:hAnsi="Times New Roman" w:cs="Times New Roman"/>
          <w:sz w:val="28"/>
          <w:szCs w:val="28"/>
        </w:rPr>
        <w:t>муниципальной</w:t>
      </w:r>
      <w:r w:rsidR="00C01E15" w:rsidRPr="000A167D">
        <w:rPr>
          <w:rFonts w:ascii="Times New Roman" w:hAnsi="Times New Roman" w:cs="Times New Roman"/>
          <w:sz w:val="28"/>
          <w:szCs w:val="28"/>
        </w:rPr>
        <w:t xml:space="preserve"> собст</w:t>
      </w:r>
      <w:r w:rsidR="00C01E15">
        <w:rPr>
          <w:rFonts w:ascii="Times New Roman" w:hAnsi="Times New Roman" w:cs="Times New Roman"/>
          <w:sz w:val="28"/>
          <w:szCs w:val="28"/>
        </w:rPr>
        <w:t>венности</w:t>
      </w:r>
      <w:r w:rsidR="00B71FB8">
        <w:rPr>
          <w:rFonts w:ascii="Times New Roman" w:hAnsi="Times New Roman" w:cs="Times New Roman"/>
          <w:sz w:val="28"/>
          <w:szCs w:val="28"/>
        </w:rPr>
        <w:t xml:space="preserve"> Новогригорьевского сельского поселения Иловлинского муниципального района Волгоградской области.</w:t>
      </w:r>
    </w:p>
    <w:p w:rsidR="00E52BC7" w:rsidRPr="000A167D" w:rsidRDefault="00E52BC7" w:rsidP="00E75B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67D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5E0C0B" w:rsidRPr="000A167D">
        <w:rPr>
          <w:rFonts w:ascii="Times New Roman" w:hAnsi="Times New Roman" w:cs="Times New Roman"/>
          <w:sz w:val="28"/>
          <w:szCs w:val="28"/>
        </w:rPr>
        <w:t>постановление</w:t>
      </w:r>
      <w:r w:rsidRPr="000A167D">
        <w:rPr>
          <w:rFonts w:ascii="Times New Roman" w:hAnsi="Times New Roman" w:cs="Times New Roman"/>
          <w:sz w:val="28"/>
          <w:szCs w:val="28"/>
        </w:rPr>
        <w:t xml:space="preserve"> вступа</w:t>
      </w:r>
      <w:r w:rsidR="005E0C0B" w:rsidRPr="000A167D">
        <w:rPr>
          <w:rFonts w:ascii="Times New Roman" w:hAnsi="Times New Roman" w:cs="Times New Roman"/>
          <w:sz w:val="28"/>
          <w:szCs w:val="28"/>
        </w:rPr>
        <w:t xml:space="preserve">ет в силу со дня его подписания </w:t>
      </w:r>
      <w:r w:rsidR="00B606C4" w:rsidRPr="000A167D">
        <w:rPr>
          <w:rFonts w:ascii="Times New Roman" w:hAnsi="Times New Roman" w:cs="Times New Roman"/>
          <w:sz w:val="28"/>
          <w:szCs w:val="28"/>
        </w:rPr>
        <w:br/>
      </w:r>
      <w:r w:rsidR="005E0C0B" w:rsidRPr="000A167D">
        <w:rPr>
          <w:rFonts w:ascii="Times New Roman" w:hAnsi="Times New Roman" w:cs="Times New Roman"/>
          <w:sz w:val="28"/>
          <w:szCs w:val="28"/>
        </w:rPr>
        <w:t xml:space="preserve">и подлежит официальному опубликованию. </w:t>
      </w:r>
    </w:p>
    <w:p w:rsidR="00E52BC7" w:rsidRPr="0082777B" w:rsidRDefault="00750792" w:rsidP="008277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 настоящего постановления возложить на </w:t>
      </w:r>
      <w:r w:rsidR="00A174A1">
        <w:rPr>
          <w:rFonts w:ascii="Times New Roman" w:hAnsi="Times New Roman" w:cs="Times New Roman"/>
          <w:sz w:val="28"/>
          <w:szCs w:val="28"/>
        </w:rPr>
        <w:t>главу Новогригорьевского сельского поселения Раскопова Ивана Николаевича.</w:t>
      </w:r>
    </w:p>
    <w:p w:rsidR="00B71FB8" w:rsidRDefault="00B71FB8" w:rsidP="0082777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D3BCF" w:rsidRDefault="006D3BCF" w:rsidP="0082777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71FB8" w:rsidRPr="0082777B" w:rsidRDefault="00B71FB8" w:rsidP="0082777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71FB8" w:rsidRDefault="00B71FB8" w:rsidP="00B71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о. главы Новогригорьевского </w:t>
      </w:r>
    </w:p>
    <w:p w:rsidR="00BF78C7" w:rsidRPr="0082777B" w:rsidRDefault="00B71FB8" w:rsidP="00B71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Т. Н. Диденко</w:t>
      </w:r>
    </w:p>
    <w:sectPr w:rsidR="00BF78C7" w:rsidRPr="0082777B" w:rsidSect="001F1A70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756" w:rsidRDefault="009A0756" w:rsidP="001F1A70">
      <w:pPr>
        <w:spacing w:after="0" w:line="240" w:lineRule="auto"/>
      </w:pPr>
      <w:r>
        <w:separator/>
      </w:r>
    </w:p>
  </w:endnote>
  <w:endnote w:type="continuationSeparator" w:id="0">
    <w:p w:rsidR="009A0756" w:rsidRDefault="009A0756" w:rsidP="001F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756" w:rsidRDefault="009A0756" w:rsidP="001F1A70">
      <w:pPr>
        <w:spacing w:after="0" w:line="240" w:lineRule="auto"/>
      </w:pPr>
      <w:r>
        <w:separator/>
      </w:r>
    </w:p>
  </w:footnote>
  <w:footnote w:type="continuationSeparator" w:id="0">
    <w:p w:rsidR="009A0756" w:rsidRDefault="009A0756" w:rsidP="001F1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600731"/>
      <w:docPartObj>
        <w:docPartGallery w:val="Page Numbers (Top of Page)"/>
        <w:docPartUnique/>
      </w:docPartObj>
    </w:sdtPr>
    <w:sdtEndPr/>
    <w:sdtContent>
      <w:p w:rsidR="009B1700" w:rsidRDefault="00C27584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71F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1700" w:rsidRDefault="009B17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81A05"/>
    <w:multiLevelType w:val="hybridMultilevel"/>
    <w:tmpl w:val="AFA00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D525B"/>
    <w:multiLevelType w:val="hybridMultilevel"/>
    <w:tmpl w:val="47D068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C7"/>
    <w:rsid w:val="00055027"/>
    <w:rsid w:val="00072A2C"/>
    <w:rsid w:val="00082132"/>
    <w:rsid w:val="000A167D"/>
    <w:rsid w:val="000C3A7A"/>
    <w:rsid w:val="000C5758"/>
    <w:rsid w:val="000D1910"/>
    <w:rsid w:val="000E49C8"/>
    <w:rsid w:val="001056DE"/>
    <w:rsid w:val="0012602F"/>
    <w:rsid w:val="00175526"/>
    <w:rsid w:val="00181C07"/>
    <w:rsid w:val="00185CC4"/>
    <w:rsid w:val="001B09FB"/>
    <w:rsid w:val="001C3809"/>
    <w:rsid w:val="001E084F"/>
    <w:rsid w:val="001F1A70"/>
    <w:rsid w:val="001F7E68"/>
    <w:rsid w:val="00211641"/>
    <w:rsid w:val="00213267"/>
    <w:rsid w:val="00226683"/>
    <w:rsid w:val="0024013B"/>
    <w:rsid w:val="002430EC"/>
    <w:rsid w:val="00255BC2"/>
    <w:rsid w:val="00267EAC"/>
    <w:rsid w:val="00291D33"/>
    <w:rsid w:val="0029428A"/>
    <w:rsid w:val="002B451D"/>
    <w:rsid w:val="002D12C6"/>
    <w:rsid w:val="002E1DDD"/>
    <w:rsid w:val="002F242C"/>
    <w:rsid w:val="003152EC"/>
    <w:rsid w:val="003251AD"/>
    <w:rsid w:val="00332CA3"/>
    <w:rsid w:val="00335AD8"/>
    <w:rsid w:val="00353DAE"/>
    <w:rsid w:val="003838A2"/>
    <w:rsid w:val="00391F08"/>
    <w:rsid w:val="003E0106"/>
    <w:rsid w:val="00412ECB"/>
    <w:rsid w:val="00447956"/>
    <w:rsid w:val="00471CF7"/>
    <w:rsid w:val="00483A62"/>
    <w:rsid w:val="00486715"/>
    <w:rsid w:val="004A3BDC"/>
    <w:rsid w:val="00512357"/>
    <w:rsid w:val="00522EDB"/>
    <w:rsid w:val="005450C9"/>
    <w:rsid w:val="00551D15"/>
    <w:rsid w:val="00564819"/>
    <w:rsid w:val="00580F6B"/>
    <w:rsid w:val="00586D4E"/>
    <w:rsid w:val="005A1CF7"/>
    <w:rsid w:val="005B1962"/>
    <w:rsid w:val="005E0C0B"/>
    <w:rsid w:val="005E5927"/>
    <w:rsid w:val="00625DA0"/>
    <w:rsid w:val="00635B92"/>
    <w:rsid w:val="00646E92"/>
    <w:rsid w:val="006A32E5"/>
    <w:rsid w:val="006A469F"/>
    <w:rsid w:val="006B5446"/>
    <w:rsid w:val="006D1654"/>
    <w:rsid w:val="006D3BCF"/>
    <w:rsid w:val="006D45AB"/>
    <w:rsid w:val="0071132B"/>
    <w:rsid w:val="00743070"/>
    <w:rsid w:val="00750792"/>
    <w:rsid w:val="00773908"/>
    <w:rsid w:val="007820EE"/>
    <w:rsid w:val="00783A9D"/>
    <w:rsid w:val="00792EB1"/>
    <w:rsid w:val="007A3BF1"/>
    <w:rsid w:val="007A5B81"/>
    <w:rsid w:val="007B43DE"/>
    <w:rsid w:val="007C2542"/>
    <w:rsid w:val="007C75C7"/>
    <w:rsid w:val="007D1BDA"/>
    <w:rsid w:val="007E023F"/>
    <w:rsid w:val="007F1175"/>
    <w:rsid w:val="007F40ED"/>
    <w:rsid w:val="00800E90"/>
    <w:rsid w:val="0082777B"/>
    <w:rsid w:val="008A1123"/>
    <w:rsid w:val="008B510D"/>
    <w:rsid w:val="00950047"/>
    <w:rsid w:val="009876A2"/>
    <w:rsid w:val="009A0756"/>
    <w:rsid w:val="009B1700"/>
    <w:rsid w:val="009D689E"/>
    <w:rsid w:val="00A174A1"/>
    <w:rsid w:val="00A6534D"/>
    <w:rsid w:val="00A71E27"/>
    <w:rsid w:val="00A8276A"/>
    <w:rsid w:val="00AB183F"/>
    <w:rsid w:val="00AE7E7D"/>
    <w:rsid w:val="00AF1E08"/>
    <w:rsid w:val="00B00D8F"/>
    <w:rsid w:val="00B20F83"/>
    <w:rsid w:val="00B25C90"/>
    <w:rsid w:val="00B606C4"/>
    <w:rsid w:val="00B61381"/>
    <w:rsid w:val="00B645B0"/>
    <w:rsid w:val="00B71FB8"/>
    <w:rsid w:val="00B82F4C"/>
    <w:rsid w:val="00BB2CD6"/>
    <w:rsid w:val="00BB2DB9"/>
    <w:rsid w:val="00BF6C54"/>
    <w:rsid w:val="00BF78C7"/>
    <w:rsid w:val="00C01E15"/>
    <w:rsid w:val="00C11BFE"/>
    <w:rsid w:val="00C13AC6"/>
    <w:rsid w:val="00C23E8F"/>
    <w:rsid w:val="00C27584"/>
    <w:rsid w:val="00C5580A"/>
    <w:rsid w:val="00C56546"/>
    <w:rsid w:val="00C642F1"/>
    <w:rsid w:val="00C85164"/>
    <w:rsid w:val="00C93C1B"/>
    <w:rsid w:val="00CB1482"/>
    <w:rsid w:val="00CE515E"/>
    <w:rsid w:val="00CF3E2B"/>
    <w:rsid w:val="00D22AEE"/>
    <w:rsid w:val="00D33946"/>
    <w:rsid w:val="00D455D5"/>
    <w:rsid w:val="00D6126D"/>
    <w:rsid w:val="00D7603C"/>
    <w:rsid w:val="00D95DF1"/>
    <w:rsid w:val="00DB79BA"/>
    <w:rsid w:val="00DC15DD"/>
    <w:rsid w:val="00DC52DA"/>
    <w:rsid w:val="00DD5420"/>
    <w:rsid w:val="00DF0F62"/>
    <w:rsid w:val="00E00625"/>
    <w:rsid w:val="00E24813"/>
    <w:rsid w:val="00E2552E"/>
    <w:rsid w:val="00E52BC7"/>
    <w:rsid w:val="00E55B8E"/>
    <w:rsid w:val="00E74D12"/>
    <w:rsid w:val="00E75B92"/>
    <w:rsid w:val="00E84F04"/>
    <w:rsid w:val="00EB6198"/>
    <w:rsid w:val="00EC00D9"/>
    <w:rsid w:val="00F04723"/>
    <w:rsid w:val="00F07865"/>
    <w:rsid w:val="00F65F08"/>
    <w:rsid w:val="00F83516"/>
    <w:rsid w:val="00F95EA4"/>
    <w:rsid w:val="00FE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023AEE-DF2D-438F-B266-78806757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52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2B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E49C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27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B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F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1A70"/>
  </w:style>
  <w:style w:type="paragraph" w:styleId="a9">
    <w:name w:val="footer"/>
    <w:basedOn w:val="a"/>
    <w:link w:val="aa"/>
    <w:uiPriority w:val="99"/>
    <w:semiHidden/>
    <w:unhideWhenUsed/>
    <w:rsid w:val="001F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1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grigorievskoe-s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6EEBC-54BA-4414-B204-01846D6B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E_Altuhova</dc:creator>
  <cp:lastModifiedBy>User</cp:lastModifiedBy>
  <cp:revision>2</cp:revision>
  <cp:lastPrinted>2022-12-02T04:49:00Z</cp:lastPrinted>
  <dcterms:created xsi:type="dcterms:W3CDTF">2024-10-13T17:21:00Z</dcterms:created>
  <dcterms:modified xsi:type="dcterms:W3CDTF">2024-10-13T17:21:00Z</dcterms:modified>
</cp:coreProperties>
</file>