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A1A" w:rsidRDefault="004C0A1A" w:rsidP="004C0A1A">
      <w:pPr>
        <w:pStyle w:val="ConsPlusNonformat"/>
        <w:rPr>
          <w:rFonts w:ascii="Times New Roman" w:hAnsi="Times New Roman" w:cs="Times New Roman"/>
          <w:sz w:val="26"/>
          <w:szCs w:val="26"/>
        </w:rPr>
      </w:pPr>
      <w:r w:rsidRPr="0058498B">
        <w:rPr>
          <w:rFonts w:ascii="Times New Roman" w:hAnsi="Times New Roman" w:cs="Times New Roman"/>
          <w:sz w:val="26"/>
          <w:szCs w:val="26"/>
        </w:rPr>
        <w:t>УТВЕРЖДЕН</w:t>
      </w:r>
    </w:p>
    <w:p w:rsidR="004C0A1A" w:rsidRPr="00D5160C" w:rsidRDefault="004C0A1A" w:rsidP="004C0A1A">
      <w:pPr>
        <w:pStyle w:val="ConsPlusNonformat"/>
        <w:rPr>
          <w:rFonts w:ascii="Times New Roman" w:hAnsi="Times New Roman" w:cs="Times New Roman"/>
          <w:sz w:val="26"/>
          <w:szCs w:val="26"/>
        </w:rPr>
      </w:pPr>
      <w:r w:rsidRPr="0058498B">
        <w:rPr>
          <w:rFonts w:ascii="Times New Roman" w:hAnsi="Times New Roman" w:cs="Times New Roman"/>
          <w:sz w:val="26"/>
          <w:szCs w:val="26"/>
        </w:rPr>
        <w:t xml:space="preserve">Главой </w:t>
      </w:r>
      <w:r>
        <w:rPr>
          <w:rFonts w:ascii="Times New Roman" w:hAnsi="Times New Roman" w:cs="Times New Roman"/>
          <w:sz w:val="24"/>
          <w:szCs w:val="24"/>
        </w:rPr>
        <w:t xml:space="preserve">Новогригорьевского сельского поселения </w:t>
      </w:r>
    </w:p>
    <w:p w:rsidR="004C0A1A" w:rsidRPr="0058498B" w:rsidRDefault="004C0A1A" w:rsidP="004C0A1A">
      <w:pPr>
        <w:pStyle w:val="ConsPlusNonformat"/>
        <w:rPr>
          <w:rFonts w:ascii="Times New Roman" w:hAnsi="Times New Roman" w:cs="Times New Roman"/>
          <w:sz w:val="26"/>
          <w:szCs w:val="26"/>
        </w:rPr>
      </w:pPr>
      <w:r w:rsidRPr="0058498B">
        <w:rPr>
          <w:rFonts w:ascii="Times New Roman" w:hAnsi="Times New Roman" w:cs="Times New Roman"/>
          <w:sz w:val="26"/>
          <w:szCs w:val="26"/>
        </w:rPr>
        <w:t>Иловлинского муниципального</w:t>
      </w:r>
    </w:p>
    <w:p w:rsidR="004C0A1A" w:rsidRDefault="004C0A1A" w:rsidP="004C0A1A">
      <w:pPr>
        <w:pStyle w:val="ConsPlusNonformat"/>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8498B">
        <w:rPr>
          <w:rFonts w:ascii="Times New Roman" w:hAnsi="Times New Roman" w:cs="Times New Roman"/>
          <w:sz w:val="26"/>
          <w:szCs w:val="26"/>
        </w:rPr>
        <w:t>района Волгоградской области</w:t>
      </w:r>
    </w:p>
    <w:p w:rsidR="004C0A1A" w:rsidRPr="0058498B" w:rsidRDefault="004C0A1A" w:rsidP="004C0A1A">
      <w:pPr>
        <w:pStyle w:val="ConsPlusNonformat"/>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_________________ _______________</w:t>
      </w:r>
    </w:p>
    <w:p w:rsidR="004C0A1A" w:rsidRPr="0058498B" w:rsidRDefault="004C0A1A" w:rsidP="004C0A1A">
      <w:pPr>
        <w:pStyle w:val="ConsPlusNonformat"/>
        <w:rPr>
          <w:rFonts w:ascii="Times New Roman" w:hAnsi="Times New Roman" w:cs="Times New Roman"/>
          <w:szCs w:val="20"/>
        </w:rPr>
      </w:pPr>
      <w:bookmarkStart w:id="0" w:name="P1067"/>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8498B">
        <w:rPr>
          <w:rFonts w:ascii="Times New Roman" w:hAnsi="Times New Roman" w:cs="Times New Roman"/>
          <w:szCs w:val="20"/>
        </w:rPr>
        <w:t>(подпись)</w:t>
      </w:r>
      <w:r>
        <w:rPr>
          <w:rFonts w:ascii="Times New Roman" w:hAnsi="Times New Roman" w:cs="Times New Roman"/>
          <w:szCs w:val="20"/>
        </w:rPr>
        <w:t xml:space="preserve">                       (Ф.И.О.)</w:t>
      </w:r>
    </w:p>
    <w:p w:rsidR="004C0A1A" w:rsidRPr="00080320" w:rsidRDefault="004C0A1A" w:rsidP="004C0A1A">
      <w:pPr>
        <w:pStyle w:val="ConsPlusNonformat"/>
        <w:jc w:val="center"/>
        <w:rPr>
          <w:rFonts w:ascii="Times New Roman" w:hAnsi="Times New Roman" w:cs="Times New Roman"/>
          <w:sz w:val="24"/>
          <w:szCs w:val="24"/>
        </w:rPr>
      </w:pPr>
    </w:p>
    <w:p w:rsidR="004C0A1A" w:rsidRPr="0058498B" w:rsidRDefault="004C0A1A" w:rsidP="004C0A1A">
      <w:pPr>
        <w:pStyle w:val="ConsPlusNonformat"/>
        <w:jc w:val="center"/>
        <w:rPr>
          <w:rFonts w:ascii="Times New Roman" w:hAnsi="Times New Roman" w:cs="Times New Roman"/>
          <w:b/>
          <w:sz w:val="28"/>
          <w:szCs w:val="28"/>
        </w:rPr>
      </w:pPr>
      <w:bookmarkStart w:id="1" w:name="_GoBack"/>
      <w:r w:rsidRPr="0058498B">
        <w:rPr>
          <w:rFonts w:ascii="Times New Roman" w:hAnsi="Times New Roman" w:cs="Times New Roman"/>
          <w:b/>
          <w:sz w:val="28"/>
          <w:szCs w:val="28"/>
        </w:rPr>
        <w:t xml:space="preserve">РЕЕСТР </w:t>
      </w:r>
    </w:p>
    <w:p w:rsidR="004C0A1A" w:rsidRPr="0058498B" w:rsidRDefault="004C0A1A" w:rsidP="004C0A1A">
      <w:pPr>
        <w:pStyle w:val="ConsPlusNonformat"/>
        <w:jc w:val="center"/>
        <w:rPr>
          <w:rFonts w:ascii="Times New Roman" w:hAnsi="Times New Roman" w:cs="Times New Roman"/>
          <w:b/>
          <w:sz w:val="28"/>
          <w:szCs w:val="28"/>
        </w:rPr>
      </w:pPr>
      <w:r w:rsidRPr="0058498B">
        <w:rPr>
          <w:rFonts w:ascii="Times New Roman" w:hAnsi="Times New Roman" w:cs="Times New Roman"/>
          <w:b/>
          <w:sz w:val="28"/>
          <w:szCs w:val="28"/>
        </w:rPr>
        <w:t xml:space="preserve">объектов </w:t>
      </w:r>
      <w:r>
        <w:rPr>
          <w:rFonts w:ascii="Times New Roman" w:hAnsi="Times New Roman" w:cs="Times New Roman"/>
          <w:b/>
          <w:sz w:val="28"/>
          <w:szCs w:val="28"/>
        </w:rPr>
        <w:t xml:space="preserve">муниципальной </w:t>
      </w:r>
      <w:r w:rsidRPr="0058498B">
        <w:rPr>
          <w:rFonts w:ascii="Times New Roman" w:hAnsi="Times New Roman" w:cs="Times New Roman"/>
          <w:b/>
          <w:sz w:val="28"/>
          <w:szCs w:val="28"/>
        </w:rPr>
        <w:t xml:space="preserve">собственности </w:t>
      </w:r>
      <w:r>
        <w:rPr>
          <w:rFonts w:ascii="Times New Roman" w:hAnsi="Times New Roman" w:cs="Times New Roman"/>
          <w:b/>
          <w:sz w:val="28"/>
          <w:szCs w:val="28"/>
        </w:rPr>
        <w:t xml:space="preserve">Новогригорьевского сельского поселения Иловлинского муниципального района </w:t>
      </w:r>
      <w:r w:rsidRPr="0058498B">
        <w:rPr>
          <w:rFonts w:ascii="Times New Roman" w:hAnsi="Times New Roman" w:cs="Times New Roman"/>
          <w:b/>
          <w:sz w:val="28"/>
          <w:szCs w:val="28"/>
        </w:rPr>
        <w:t>Волгоградской области</w:t>
      </w:r>
    </w:p>
    <w:p w:rsidR="004C0A1A" w:rsidRPr="0058498B" w:rsidRDefault="004C0A1A" w:rsidP="004C0A1A">
      <w:pPr>
        <w:pStyle w:val="ConsPlusNonformat"/>
        <w:jc w:val="center"/>
        <w:rPr>
          <w:rFonts w:ascii="Times New Roman" w:hAnsi="Times New Roman" w:cs="Times New Roman"/>
          <w:sz w:val="28"/>
          <w:szCs w:val="28"/>
        </w:rPr>
      </w:pPr>
      <w:r w:rsidRPr="0058498B">
        <w:rPr>
          <w:rFonts w:ascii="Times New Roman" w:hAnsi="Times New Roman" w:cs="Times New Roman"/>
          <w:sz w:val="28"/>
          <w:szCs w:val="28"/>
        </w:rPr>
        <w:t xml:space="preserve">по состоянию на </w:t>
      </w:r>
      <w:r>
        <w:rPr>
          <w:rFonts w:ascii="Times New Roman" w:hAnsi="Times New Roman" w:cs="Times New Roman"/>
          <w:sz w:val="28"/>
          <w:szCs w:val="28"/>
        </w:rPr>
        <w:t>«</w:t>
      </w:r>
      <w:r w:rsidR="00FB08A3">
        <w:rPr>
          <w:rFonts w:ascii="Times New Roman" w:hAnsi="Times New Roman" w:cs="Times New Roman"/>
          <w:sz w:val="28"/>
          <w:szCs w:val="28"/>
        </w:rPr>
        <w:t>31</w:t>
      </w:r>
      <w:r>
        <w:rPr>
          <w:rFonts w:ascii="Times New Roman" w:hAnsi="Times New Roman" w:cs="Times New Roman"/>
          <w:sz w:val="28"/>
          <w:szCs w:val="28"/>
        </w:rPr>
        <w:t>»</w:t>
      </w:r>
      <w:r w:rsidRPr="0058498B">
        <w:rPr>
          <w:rFonts w:ascii="Times New Roman" w:hAnsi="Times New Roman" w:cs="Times New Roman"/>
          <w:sz w:val="28"/>
          <w:szCs w:val="28"/>
        </w:rPr>
        <w:t xml:space="preserve"> </w:t>
      </w:r>
      <w:r w:rsidR="00FB08A3">
        <w:rPr>
          <w:rFonts w:ascii="Times New Roman" w:hAnsi="Times New Roman" w:cs="Times New Roman"/>
          <w:sz w:val="28"/>
          <w:szCs w:val="28"/>
        </w:rPr>
        <w:t>июля 2024</w:t>
      </w:r>
      <w:r w:rsidRPr="0058498B">
        <w:rPr>
          <w:rFonts w:ascii="Times New Roman" w:hAnsi="Times New Roman" w:cs="Times New Roman"/>
          <w:sz w:val="28"/>
          <w:szCs w:val="28"/>
        </w:rPr>
        <w:t xml:space="preserve"> г.</w:t>
      </w:r>
    </w:p>
    <w:bookmarkEnd w:id="1"/>
    <w:p w:rsidR="004C0A1A" w:rsidRPr="00080320" w:rsidRDefault="004C0A1A" w:rsidP="004C0A1A">
      <w:pPr>
        <w:pStyle w:val="ConsPlusNonformat"/>
        <w:jc w:val="center"/>
        <w:rPr>
          <w:rFonts w:ascii="Times New Roman" w:hAnsi="Times New Roman" w:cs="Times New Roman"/>
          <w:sz w:val="24"/>
          <w:szCs w:val="24"/>
        </w:rPr>
      </w:pPr>
    </w:p>
    <w:p w:rsidR="004C0A1A" w:rsidRPr="00080320" w:rsidRDefault="004C0A1A" w:rsidP="004C0A1A">
      <w:pPr>
        <w:pStyle w:val="ConsPlusNonformat"/>
        <w:jc w:val="center"/>
        <w:rPr>
          <w:rFonts w:ascii="Times New Roman" w:hAnsi="Times New Roman" w:cs="Times New Roman"/>
          <w:sz w:val="24"/>
          <w:szCs w:val="24"/>
        </w:rPr>
      </w:pPr>
      <w:r w:rsidRPr="00080320">
        <w:rPr>
          <w:rFonts w:ascii="Times New Roman" w:hAnsi="Times New Roman" w:cs="Times New Roman"/>
          <w:sz w:val="24"/>
          <w:szCs w:val="24"/>
        </w:rPr>
        <w:t>Таблица 1</w:t>
      </w:r>
    </w:p>
    <w:p w:rsidR="004C0A1A" w:rsidRPr="00080320" w:rsidRDefault="004C0A1A" w:rsidP="004C0A1A">
      <w:pPr>
        <w:pStyle w:val="ConsPlusNonformat"/>
        <w:jc w:val="center"/>
        <w:rPr>
          <w:rFonts w:ascii="Times New Roman" w:hAnsi="Times New Roman" w:cs="Times New Roman"/>
          <w:sz w:val="24"/>
          <w:szCs w:val="24"/>
        </w:rPr>
      </w:pPr>
    </w:p>
    <w:p w:rsidR="004C0A1A" w:rsidRPr="0058498B" w:rsidRDefault="004C0A1A" w:rsidP="004C0A1A">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Сведения о недвижимом имуществе,</w:t>
      </w:r>
    </w:p>
    <w:p w:rsidR="004C0A1A" w:rsidRDefault="004C0A1A" w:rsidP="004C0A1A">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 xml:space="preserve">находящемся в казне </w:t>
      </w:r>
      <w:r>
        <w:rPr>
          <w:rFonts w:ascii="Times New Roman" w:hAnsi="Times New Roman" w:cs="Times New Roman"/>
          <w:b/>
          <w:sz w:val="24"/>
          <w:szCs w:val="24"/>
        </w:rPr>
        <w:t xml:space="preserve">Новогригорьевского сельского поселения </w:t>
      </w:r>
    </w:p>
    <w:p w:rsidR="004C0A1A" w:rsidRDefault="004C0A1A" w:rsidP="004C0A1A">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Иловлинского муниципального района </w:t>
      </w:r>
    </w:p>
    <w:p w:rsidR="004C0A1A" w:rsidRPr="0058498B" w:rsidRDefault="004C0A1A" w:rsidP="00FB08A3">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Волгоградской области</w:t>
      </w:r>
    </w:p>
    <w:p w:rsidR="004C0A1A" w:rsidRPr="0058498B" w:rsidRDefault="004C0A1A" w:rsidP="004C0A1A">
      <w:pPr>
        <w:pStyle w:val="ConsPlusNonformat"/>
        <w:jc w:val="center"/>
        <w:rPr>
          <w:rFonts w:ascii="Times New Roman" w:hAnsi="Times New Roman" w:cs="Times New Roman"/>
          <w:b/>
          <w:sz w:val="24"/>
          <w:szCs w:val="24"/>
        </w:rPr>
      </w:pPr>
    </w:p>
    <w:p w:rsidR="004C0A1A" w:rsidRPr="0058498B" w:rsidRDefault="004C0A1A" w:rsidP="004C0A1A">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 xml:space="preserve">по состоянию на </w:t>
      </w:r>
      <w:r>
        <w:rPr>
          <w:rFonts w:ascii="Times New Roman" w:hAnsi="Times New Roman" w:cs="Times New Roman"/>
          <w:b/>
          <w:sz w:val="24"/>
          <w:szCs w:val="24"/>
        </w:rPr>
        <w:t>«</w:t>
      </w:r>
      <w:r w:rsidR="00FB08A3">
        <w:rPr>
          <w:rFonts w:ascii="Times New Roman" w:hAnsi="Times New Roman" w:cs="Times New Roman"/>
          <w:b/>
          <w:sz w:val="24"/>
          <w:szCs w:val="24"/>
        </w:rPr>
        <w:t>31</w:t>
      </w:r>
      <w:r>
        <w:rPr>
          <w:rFonts w:ascii="Times New Roman" w:hAnsi="Times New Roman" w:cs="Times New Roman"/>
          <w:b/>
          <w:sz w:val="24"/>
          <w:szCs w:val="24"/>
        </w:rPr>
        <w:t>»</w:t>
      </w:r>
      <w:r w:rsidRPr="0058498B">
        <w:rPr>
          <w:rFonts w:ascii="Times New Roman" w:hAnsi="Times New Roman" w:cs="Times New Roman"/>
          <w:b/>
          <w:sz w:val="24"/>
          <w:szCs w:val="24"/>
        </w:rPr>
        <w:t xml:space="preserve"> </w:t>
      </w:r>
      <w:r w:rsidR="00FB08A3">
        <w:rPr>
          <w:rFonts w:ascii="Times New Roman" w:hAnsi="Times New Roman" w:cs="Times New Roman"/>
          <w:b/>
          <w:sz w:val="24"/>
          <w:szCs w:val="24"/>
        </w:rPr>
        <w:t>июля 2024</w:t>
      </w:r>
      <w:r w:rsidRPr="0058498B">
        <w:rPr>
          <w:rFonts w:ascii="Times New Roman" w:hAnsi="Times New Roman" w:cs="Times New Roman"/>
          <w:b/>
          <w:sz w:val="24"/>
          <w:szCs w:val="24"/>
        </w:rPr>
        <w:t xml:space="preserve"> г.</w:t>
      </w:r>
    </w:p>
    <w:p w:rsidR="004C0A1A" w:rsidRPr="0058498B" w:rsidRDefault="004C0A1A" w:rsidP="004C0A1A">
      <w:pPr>
        <w:pStyle w:val="ConsPlusNormal"/>
        <w:jc w:val="both"/>
        <w:rPr>
          <w:rFonts w:ascii="Times New Roman" w:hAnsi="Times New Roman" w:cs="Times New Roman"/>
          <w:b/>
          <w:sz w:val="24"/>
          <w:szCs w:val="24"/>
        </w:rPr>
      </w:pPr>
    </w:p>
    <w:tbl>
      <w:tblPr>
        <w:tblW w:w="1034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519"/>
        <w:gridCol w:w="1531"/>
        <w:gridCol w:w="2041"/>
        <w:gridCol w:w="1928"/>
        <w:gridCol w:w="1729"/>
      </w:tblGrid>
      <w:tr w:rsidR="004C0A1A" w:rsidRPr="00080320" w:rsidTr="004C0A1A">
        <w:tc>
          <w:tcPr>
            <w:tcW w:w="600"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2519"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1531"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Адрес (местоположение)</w:t>
            </w:r>
          </w:p>
        </w:tc>
        <w:tc>
          <w:tcPr>
            <w:tcW w:w="2041"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Первоначальная стоимость объекта учета (тыс. рублей)</w:t>
            </w:r>
          </w:p>
        </w:tc>
        <w:tc>
          <w:tcPr>
            <w:tcW w:w="1928"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Остаточная стоимость объекта учета</w:t>
            </w:r>
          </w:p>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1729" w:type="dxa"/>
          </w:tcPr>
          <w:p w:rsidR="004C0A1A" w:rsidRDefault="004C0A1A" w:rsidP="00000823">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Количе</w:t>
            </w:r>
            <w:proofErr w:type="spellEnd"/>
          </w:p>
          <w:p w:rsidR="004C0A1A" w:rsidRPr="00080320" w:rsidRDefault="004C0A1A" w:rsidP="00000823">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ство</w:t>
            </w:r>
            <w:proofErr w:type="spellEnd"/>
          </w:p>
        </w:tc>
      </w:tr>
      <w:tr w:rsidR="004C0A1A" w:rsidRPr="00080320" w:rsidTr="004C0A1A">
        <w:tc>
          <w:tcPr>
            <w:tcW w:w="600"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2519"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531"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2041"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1928"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1729" w:type="dxa"/>
          </w:tcPr>
          <w:p w:rsidR="004C0A1A" w:rsidRPr="00080320" w:rsidRDefault="004C0A1A" w:rsidP="00000823">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w:t>
            </w:r>
          </w:p>
        </w:tc>
        <w:tc>
          <w:tcPr>
            <w:tcW w:w="2519" w:type="dxa"/>
          </w:tcPr>
          <w:p w:rsidR="00BA1053" w:rsidRPr="005F5C73" w:rsidRDefault="00BA1053" w:rsidP="00000823">
            <w:pPr>
              <w:spacing w:after="0" w:line="240" w:lineRule="auto"/>
              <w:jc w:val="center"/>
              <w:rPr>
                <w:sz w:val="16"/>
                <w:szCs w:val="16"/>
              </w:rPr>
            </w:pPr>
            <w:r w:rsidRPr="005F5C73">
              <w:rPr>
                <w:sz w:val="16"/>
                <w:szCs w:val="16"/>
              </w:rPr>
              <w:t>Автодорога</w:t>
            </w:r>
          </w:p>
          <w:p w:rsidR="00BA1053" w:rsidRPr="005F5C73" w:rsidRDefault="00BA1053" w:rsidP="00000823">
            <w:pPr>
              <w:spacing w:after="0" w:line="240" w:lineRule="auto"/>
              <w:jc w:val="center"/>
              <w:rPr>
                <w:sz w:val="16"/>
                <w:szCs w:val="16"/>
              </w:rPr>
            </w:pPr>
            <w:r w:rsidRPr="005F5C73">
              <w:rPr>
                <w:sz w:val="16"/>
                <w:szCs w:val="16"/>
              </w:rPr>
              <w:t>6 324,6п.м.</w:t>
            </w:r>
          </w:p>
        </w:tc>
        <w:tc>
          <w:tcPr>
            <w:tcW w:w="1531" w:type="dxa"/>
          </w:tcPr>
          <w:p w:rsidR="00BA1053" w:rsidRPr="004C0A1A" w:rsidRDefault="00BA1053" w:rsidP="004C0A1A">
            <w:pPr>
              <w:spacing w:after="0" w:line="240" w:lineRule="auto"/>
              <w:jc w:val="center"/>
              <w:rPr>
                <w:sz w:val="16"/>
                <w:szCs w:val="16"/>
              </w:rPr>
            </w:pPr>
            <w:r w:rsidRPr="004C0A1A">
              <w:rPr>
                <w:sz w:val="16"/>
                <w:szCs w:val="16"/>
              </w:rPr>
              <w:t>Территория Новогригорьевского сельского поселения</w:t>
            </w:r>
          </w:p>
        </w:tc>
        <w:tc>
          <w:tcPr>
            <w:tcW w:w="2041" w:type="dxa"/>
          </w:tcPr>
          <w:p w:rsidR="00BA1053" w:rsidRPr="005F5C73" w:rsidRDefault="00BA1053" w:rsidP="00FB08A3">
            <w:pPr>
              <w:spacing w:after="0" w:line="240" w:lineRule="auto"/>
              <w:jc w:val="center"/>
              <w:rPr>
                <w:sz w:val="16"/>
                <w:szCs w:val="16"/>
              </w:rPr>
            </w:pPr>
            <w:r w:rsidRPr="005F5C73">
              <w:rPr>
                <w:sz w:val="16"/>
                <w:szCs w:val="16"/>
              </w:rPr>
              <w:t>3115</w:t>
            </w:r>
            <w:r w:rsidR="00FB08A3">
              <w:rPr>
                <w:sz w:val="16"/>
                <w:szCs w:val="16"/>
              </w:rPr>
              <w:t>,0</w:t>
            </w:r>
          </w:p>
        </w:tc>
        <w:tc>
          <w:tcPr>
            <w:tcW w:w="1928" w:type="dxa"/>
          </w:tcPr>
          <w:p w:rsidR="00BA1053" w:rsidRPr="005F5C73" w:rsidRDefault="00BA1053" w:rsidP="00000823">
            <w:pPr>
              <w:pStyle w:val="ConsPlusNormal"/>
              <w:jc w:val="center"/>
              <w:rPr>
                <w:rFonts w:ascii="Times New Roman" w:hAnsi="Times New Roman" w:cs="Times New Roman"/>
                <w:sz w:val="16"/>
                <w:szCs w:val="16"/>
                <w:highlight w:val="green"/>
              </w:rPr>
            </w:pPr>
            <w:r w:rsidRPr="005F5C73">
              <w:rPr>
                <w:rFonts w:ascii="Times New Roman" w:hAnsi="Times New Roman" w:cs="Times New Roman"/>
                <w:sz w:val="16"/>
                <w:szCs w:val="16"/>
                <w:highlight w:val="green"/>
              </w:rPr>
              <w:t>-------------</w:t>
            </w:r>
          </w:p>
        </w:tc>
        <w:tc>
          <w:tcPr>
            <w:tcW w:w="1729" w:type="dxa"/>
          </w:tcPr>
          <w:p w:rsidR="00BA1053" w:rsidRDefault="00BA1053" w:rsidP="00BA1053">
            <w:pPr>
              <w:jc w:val="center"/>
            </w:pPr>
            <w:r w:rsidRPr="00946BAB">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Парк отдыха станицы </w:t>
            </w:r>
            <w:proofErr w:type="spellStart"/>
            <w:r w:rsidRPr="005F5C73">
              <w:rPr>
                <w:sz w:val="16"/>
                <w:szCs w:val="16"/>
              </w:rPr>
              <w:t>Новогригорьевской</w:t>
            </w:r>
            <w:proofErr w:type="spellEnd"/>
          </w:p>
        </w:tc>
        <w:tc>
          <w:tcPr>
            <w:tcW w:w="1531" w:type="dxa"/>
          </w:tcPr>
          <w:p w:rsidR="00BA1053" w:rsidRPr="004C0A1A" w:rsidRDefault="00BA1053" w:rsidP="004C0A1A">
            <w:pPr>
              <w:spacing w:after="0" w:line="240" w:lineRule="auto"/>
              <w:jc w:val="center"/>
              <w:rPr>
                <w:sz w:val="16"/>
                <w:szCs w:val="16"/>
              </w:rPr>
            </w:pPr>
            <w:r w:rsidRPr="004C0A1A">
              <w:rPr>
                <w:sz w:val="16"/>
                <w:szCs w:val="16"/>
              </w:rPr>
              <w:t xml:space="preserve">Ул. Центральная ст. </w:t>
            </w:r>
            <w:proofErr w:type="spellStart"/>
            <w:r w:rsidRPr="004C0A1A">
              <w:rPr>
                <w:sz w:val="16"/>
                <w:szCs w:val="16"/>
              </w:rPr>
              <w:t>Новогригорьевская</w:t>
            </w:r>
            <w:proofErr w:type="spellEnd"/>
            <w:r w:rsidRPr="004C0A1A">
              <w:rPr>
                <w:sz w:val="16"/>
                <w:szCs w:val="16"/>
              </w:rPr>
              <w:t xml:space="preserve"> </w:t>
            </w:r>
          </w:p>
        </w:tc>
        <w:tc>
          <w:tcPr>
            <w:tcW w:w="2041" w:type="dxa"/>
          </w:tcPr>
          <w:p w:rsidR="00BA1053" w:rsidRPr="005F5C73" w:rsidRDefault="00BA1053" w:rsidP="00FB08A3">
            <w:pPr>
              <w:spacing w:after="0" w:line="240" w:lineRule="auto"/>
              <w:jc w:val="center"/>
              <w:rPr>
                <w:sz w:val="16"/>
                <w:szCs w:val="16"/>
              </w:rPr>
            </w:pPr>
            <w:r w:rsidRPr="005F5C73">
              <w:rPr>
                <w:sz w:val="16"/>
                <w:szCs w:val="16"/>
              </w:rPr>
              <w:t>2183</w:t>
            </w:r>
            <w:r w:rsidR="00FB08A3">
              <w:rPr>
                <w:sz w:val="16"/>
                <w:szCs w:val="16"/>
              </w:rPr>
              <w:t>,</w:t>
            </w:r>
            <w:r w:rsidRPr="005F5C73">
              <w:rPr>
                <w:sz w:val="16"/>
                <w:szCs w:val="16"/>
              </w:rPr>
              <w:t>6</w:t>
            </w:r>
          </w:p>
        </w:tc>
        <w:tc>
          <w:tcPr>
            <w:tcW w:w="1928" w:type="dxa"/>
          </w:tcPr>
          <w:p w:rsidR="00BA1053" w:rsidRPr="005F5C73" w:rsidRDefault="00BA1053" w:rsidP="00000823">
            <w:pPr>
              <w:pStyle w:val="ConsPlusNormal"/>
              <w:jc w:val="center"/>
              <w:rPr>
                <w:rFonts w:ascii="Times New Roman" w:hAnsi="Times New Roman" w:cs="Times New Roman"/>
                <w:sz w:val="16"/>
                <w:szCs w:val="16"/>
                <w:highlight w:val="green"/>
              </w:rPr>
            </w:pPr>
            <w:r w:rsidRPr="005F5C73">
              <w:rPr>
                <w:rFonts w:ascii="Times New Roman" w:hAnsi="Times New Roman" w:cs="Times New Roman"/>
                <w:sz w:val="16"/>
                <w:szCs w:val="16"/>
                <w:highlight w:val="green"/>
              </w:rPr>
              <w:t>-------------</w:t>
            </w:r>
          </w:p>
        </w:tc>
        <w:tc>
          <w:tcPr>
            <w:tcW w:w="1729" w:type="dxa"/>
          </w:tcPr>
          <w:p w:rsidR="00BA1053" w:rsidRDefault="00BA1053" w:rsidP="00BA1053">
            <w:pPr>
              <w:jc w:val="center"/>
            </w:pPr>
            <w:r w:rsidRPr="00946BAB">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w:t>
            </w:r>
          </w:p>
        </w:tc>
        <w:tc>
          <w:tcPr>
            <w:tcW w:w="2519" w:type="dxa"/>
          </w:tcPr>
          <w:p w:rsidR="00BA1053" w:rsidRPr="005F5C73" w:rsidRDefault="00BA1053" w:rsidP="00000823">
            <w:pPr>
              <w:spacing w:after="0" w:line="240" w:lineRule="auto"/>
              <w:jc w:val="center"/>
              <w:rPr>
                <w:sz w:val="16"/>
                <w:szCs w:val="16"/>
              </w:rPr>
            </w:pPr>
            <w:r w:rsidRPr="005F5C73">
              <w:rPr>
                <w:sz w:val="16"/>
                <w:szCs w:val="16"/>
              </w:rPr>
              <w:t>Дорога по ул. Задонская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 ул. Задонская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6BAB">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w:t>
            </w:r>
          </w:p>
        </w:tc>
        <w:tc>
          <w:tcPr>
            <w:tcW w:w="2519" w:type="dxa"/>
          </w:tcPr>
          <w:p w:rsidR="00BA1053" w:rsidRPr="005F5C73" w:rsidRDefault="00BA1053" w:rsidP="00000823">
            <w:pPr>
              <w:spacing w:after="0" w:line="240" w:lineRule="auto"/>
              <w:jc w:val="center"/>
              <w:rPr>
                <w:sz w:val="16"/>
                <w:szCs w:val="16"/>
              </w:rPr>
            </w:pPr>
            <w:r w:rsidRPr="005F5C73">
              <w:rPr>
                <w:sz w:val="16"/>
                <w:szCs w:val="16"/>
              </w:rPr>
              <w:t>Дорога по ул. Луговая 2324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ул. Луговая 2324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6BAB">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w:t>
            </w:r>
          </w:p>
        </w:tc>
        <w:tc>
          <w:tcPr>
            <w:tcW w:w="2519" w:type="dxa"/>
          </w:tcPr>
          <w:p w:rsidR="00BA1053" w:rsidRPr="005F5C73" w:rsidRDefault="00BA1053" w:rsidP="00000823">
            <w:pPr>
              <w:spacing w:after="0" w:line="240" w:lineRule="auto"/>
              <w:jc w:val="center"/>
              <w:rPr>
                <w:sz w:val="16"/>
                <w:szCs w:val="16"/>
              </w:rPr>
            </w:pPr>
            <w:r w:rsidRPr="005F5C73">
              <w:rPr>
                <w:sz w:val="16"/>
                <w:szCs w:val="16"/>
              </w:rPr>
              <w:t>Дорога по ул. Донская 648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 ул. Донская 648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6BAB">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w:t>
            </w:r>
          </w:p>
        </w:tc>
        <w:tc>
          <w:tcPr>
            <w:tcW w:w="2519" w:type="dxa"/>
          </w:tcPr>
          <w:p w:rsidR="00BA1053" w:rsidRPr="005F5C73" w:rsidRDefault="00BA1053" w:rsidP="00000823">
            <w:pPr>
              <w:spacing w:after="0" w:line="240" w:lineRule="auto"/>
              <w:jc w:val="center"/>
              <w:rPr>
                <w:sz w:val="16"/>
                <w:szCs w:val="16"/>
              </w:rPr>
            </w:pPr>
            <w:r w:rsidRPr="005F5C73">
              <w:rPr>
                <w:sz w:val="16"/>
                <w:szCs w:val="16"/>
              </w:rPr>
              <w:t>Дорога по ул. Шоссейная 1272м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 ул. Шоссейная 1272м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6BAB">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7</w:t>
            </w:r>
          </w:p>
        </w:tc>
        <w:tc>
          <w:tcPr>
            <w:tcW w:w="2519" w:type="dxa"/>
          </w:tcPr>
          <w:p w:rsidR="00BA1053" w:rsidRPr="005F5C73" w:rsidRDefault="00BA1053" w:rsidP="00000823">
            <w:pPr>
              <w:spacing w:after="0" w:line="240" w:lineRule="auto"/>
              <w:jc w:val="center"/>
              <w:rPr>
                <w:sz w:val="16"/>
                <w:szCs w:val="16"/>
              </w:rPr>
            </w:pPr>
            <w:r w:rsidRPr="005F5C73">
              <w:rPr>
                <w:sz w:val="16"/>
                <w:szCs w:val="16"/>
              </w:rPr>
              <w:t>Дорога по ул. Улица№1 245м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ул. Улица№1 245м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6BAB">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8</w:t>
            </w:r>
          </w:p>
        </w:tc>
        <w:tc>
          <w:tcPr>
            <w:tcW w:w="2519" w:type="dxa"/>
          </w:tcPr>
          <w:p w:rsidR="00BA1053" w:rsidRPr="005F5C73" w:rsidRDefault="00BA1053" w:rsidP="00000823">
            <w:pPr>
              <w:spacing w:after="0" w:line="240" w:lineRule="auto"/>
              <w:jc w:val="center"/>
              <w:rPr>
                <w:sz w:val="16"/>
                <w:szCs w:val="16"/>
              </w:rPr>
            </w:pPr>
            <w:r w:rsidRPr="005F5C73">
              <w:rPr>
                <w:sz w:val="16"/>
                <w:szCs w:val="16"/>
              </w:rPr>
              <w:t>Дорога по ул. пер. ДАЛЬНИЙ  259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 ул. пер. ДАЛЬНИЙ  259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6BAB">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lastRenderedPageBreak/>
              <w:t>9</w:t>
            </w:r>
          </w:p>
        </w:tc>
        <w:tc>
          <w:tcPr>
            <w:tcW w:w="2519" w:type="dxa"/>
          </w:tcPr>
          <w:p w:rsidR="00BA1053" w:rsidRPr="005F5C73" w:rsidRDefault="00BA1053" w:rsidP="00000823">
            <w:pPr>
              <w:spacing w:after="0" w:line="240" w:lineRule="auto"/>
              <w:jc w:val="center"/>
              <w:rPr>
                <w:sz w:val="16"/>
                <w:szCs w:val="16"/>
              </w:rPr>
            </w:pPr>
            <w:r w:rsidRPr="005F5C73">
              <w:rPr>
                <w:sz w:val="16"/>
                <w:szCs w:val="16"/>
              </w:rPr>
              <w:t>Дорога по ул. пер. Яблоневый 218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ул. пер. Яблоневый 218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231F30">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2519" w:type="dxa"/>
          </w:tcPr>
          <w:p w:rsidR="00BA1053" w:rsidRPr="005F5C73" w:rsidRDefault="00BA1053" w:rsidP="00000823">
            <w:pPr>
              <w:spacing w:after="0" w:line="240" w:lineRule="auto"/>
              <w:jc w:val="center"/>
              <w:rPr>
                <w:sz w:val="16"/>
                <w:szCs w:val="16"/>
              </w:rPr>
            </w:pPr>
            <w:r w:rsidRPr="005F5C73">
              <w:rPr>
                <w:sz w:val="16"/>
                <w:szCs w:val="16"/>
              </w:rPr>
              <w:t>Дорога по ул. пер Школьный 165м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 ул. пер Школьный 165м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231F30">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11</w:t>
            </w:r>
          </w:p>
        </w:tc>
        <w:tc>
          <w:tcPr>
            <w:tcW w:w="2519" w:type="dxa"/>
          </w:tcPr>
          <w:p w:rsidR="00BA1053" w:rsidRPr="005F5C73" w:rsidRDefault="00BA1053" w:rsidP="00000823">
            <w:pPr>
              <w:spacing w:after="0" w:line="240" w:lineRule="auto"/>
              <w:jc w:val="center"/>
              <w:rPr>
                <w:sz w:val="16"/>
                <w:szCs w:val="16"/>
              </w:rPr>
            </w:pPr>
            <w:r w:rsidRPr="005F5C73">
              <w:rPr>
                <w:sz w:val="16"/>
                <w:szCs w:val="16"/>
              </w:rPr>
              <w:t>Дорога по ул. пер Паромный 195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 ул. пер Паромный 195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231F30">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12</w:t>
            </w:r>
          </w:p>
        </w:tc>
        <w:tc>
          <w:tcPr>
            <w:tcW w:w="2519" w:type="dxa"/>
          </w:tcPr>
          <w:p w:rsidR="00BA1053" w:rsidRPr="005F5C73" w:rsidRDefault="00BA1053" w:rsidP="00000823">
            <w:pPr>
              <w:spacing w:after="0" w:line="240" w:lineRule="auto"/>
              <w:jc w:val="center"/>
              <w:rPr>
                <w:sz w:val="16"/>
                <w:szCs w:val="16"/>
              </w:rPr>
            </w:pPr>
            <w:r w:rsidRPr="005F5C73">
              <w:rPr>
                <w:sz w:val="16"/>
                <w:szCs w:val="16"/>
              </w:rPr>
              <w:t>Дорога по ул. пер Молодежный 211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ул. пер Молодежный 211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231F30">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13</w:t>
            </w:r>
          </w:p>
        </w:tc>
        <w:tc>
          <w:tcPr>
            <w:tcW w:w="2519" w:type="dxa"/>
          </w:tcPr>
          <w:p w:rsidR="00BA1053" w:rsidRPr="005F5C73" w:rsidRDefault="00BA1053" w:rsidP="00000823">
            <w:pPr>
              <w:spacing w:after="0" w:line="240" w:lineRule="auto"/>
              <w:jc w:val="center"/>
              <w:rPr>
                <w:sz w:val="16"/>
                <w:szCs w:val="16"/>
              </w:rPr>
            </w:pPr>
            <w:r w:rsidRPr="005F5C73">
              <w:rPr>
                <w:sz w:val="16"/>
                <w:szCs w:val="16"/>
              </w:rPr>
              <w:t>Дорога по ул. пер Вишневый 213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 ул. пер Вишневый 213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231F30">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14</w:t>
            </w:r>
          </w:p>
        </w:tc>
        <w:tc>
          <w:tcPr>
            <w:tcW w:w="2519" w:type="dxa"/>
          </w:tcPr>
          <w:p w:rsidR="00BA1053" w:rsidRPr="005F5C73" w:rsidRDefault="00BA1053" w:rsidP="00000823">
            <w:pPr>
              <w:spacing w:after="0" w:line="240" w:lineRule="auto"/>
              <w:jc w:val="center"/>
              <w:rPr>
                <w:sz w:val="16"/>
                <w:szCs w:val="16"/>
              </w:rPr>
            </w:pPr>
            <w:r w:rsidRPr="005F5C73">
              <w:rPr>
                <w:sz w:val="16"/>
                <w:szCs w:val="16"/>
              </w:rPr>
              <w:t>Дорога по ул. пер Малый 217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 ул. пер Малый 217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231F30">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15</w:t>
            </w:r>
          </w:p>
        </w:tc>
        <w:tc>
          <w:tcPr>
            <w:tcW w:w="2519" w:type="dxa"/>
          </w:tcPr>
          <w:p w:rsidR="00BA1053" w:rsidRPr="005F5C73" w:rsidRDefault="00BA1053" w:rsidP="00000823">
            <w:pPr>
              <w:spacing w:after="0" w:line="240" w:lineRule="auto"/>
              <w:jc w:val="center"/>
              <w:rPr>
                <w:sz w:val="16"/>
                <w:szCs w:val="16"/>
              </w:rPr>
            </w:pPr>
            <w:r w:rsidRPr="005F5C73">
              <w:rPr>
                <w:sz w:val="16"/>
                <w:szCs w:val="16"/>
              </w:rPr>
              <w:t>Дорога по ул. пер Малиновый 461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 ул. пер Малиновый 461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231F30">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16</w:t>
            </w:r>
          </w:p>
        </w:tc>
        <w:tc>
          <w:tcPr>
            <w:tcW w:w="2519" w:type="dxa"/>
          </w:tcPr>
          <w:p w:rsidR="00BA1053" w:rsidRPr="005F5C73" w:rsidRDefault="00BA1053" w:rsidP="00000823">
            <w:pPr>
              <w:spacing w:after="0" w:line="240" w:lineRule="auto"/>
              <w:jc w:val="center"/>
              <w:rPr>
                <w:sz w:val="16"/>
                <w:szCs w:val="16"/>
              </w:rPr>
            </w:pPr>
            <w:r w:rsidRPr="005F5C73">
              <w:rPr>
                <w:sz w:val="16"/>
                <w:szCs w:val="16"/>
              </w:rPr>
              <w:t>Дорога по ул. пер Южный 196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ул. пер Южный 196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231F30">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17</w:t>
            </w:r>
          </w:p>
        </w:tc>
        <w:tc>
          <w:tcPr>
            <w:tcW w:w="2519" w:type="dxa"/>
          </w:tcPr>
          <w:p w:rsidR="00BA1053" w:rsidRPr="005F5C73" w:rsidRDefault="00BA1053" w:rsidP="00000823">
            <w:pPr>
              <w:spacing w:after="0" w:line="240" w:lineRule="auto"/>
              <w:jc w:val="center"/>
              <w:rPr>
                <w:sz w:val="16"/>
                <w:szCs w:val="16"/>
              </w:rPr>
            </w:pPr>
            <w:r w:rsidRPr="005F5C73">
              <w:rPr>
                <w:sz w:val="16"/>
                <w:szCs w:val="16"/>
              </w:rPr>
              <w:t>Дорога по ул. пер Садовый 141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ул. пер Садовый 141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231F30">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18</w:t>
            </w:r>
          </w:p>
        </w:tc>
        <w:tc>
          <w:tcPr>
            <w:tcW w:w="2519" w:type="dxa"/>
          </w:tcPr>
          <w:p w:rsidR="00BA1053" w:rsidRPr="005F5C73" w:rsidRDefault="00BA1053" w:rsidP="00000823">
            <w:pPr>
              <w:spacing w:after="0" w:line="240" w:lineRule="auto"/>
              <w:jc w:val="center"/>
              <w:rPr>
                <w:sz w:val="16"/>
                <w:szCs w:val="16"/>
              </w:rPr>
            </w:pPr>
            <w:r w:rsidRPr="005F5C73">
              <w:rPr>
                <w:sz w:val="16"/>
                <w:szCs w:val="16"/>
              </w:rPr>
              <w:t>Дорога по ул. Проезд №1 742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ул. Проезд №1 742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231F30">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19</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№1519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ул. </w:t>
            </w:r>
            <w:proofErr w:type="spellStart"/>
            <w:r w:rsidRPr="005F5C73">
              <w:rPr>
                <w:sz w:val="16"/>
                <w:szCs w:val="16"/>
              </w:rPr>
              <w:t>хозпроезд</w:t>
            </w:r>
            <w:proofErr w:type="spellEnd"/>
            <w:r w:rsidRPr="005F5C73">
              <w:rPr>
                <w:sz w:val="16"/>
                <w:szCs w:val="16"/>
              </w:rPr>
              <w:t xml:space="preserve"> №1519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231F30">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20</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№2 282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ул. </w:t>
            </w:r>
            <w:proofErr w:type="spellStart"/>
            <w:r w:rsidRPr="005F5C73">
              <w:rPr>
                <w:sz w:val="16"/>
                <w:szCs w:val="16"/>
              </w:rPr>
              <w:t>Хозпроезд</w:t>
            </w:r>
            <w:proofErr w:type="spellEnd"/>
            <w:r w:rsidRPr="005F5C73">
              <w:rPr>
                <w:sz w:val="16"/>
                <w:szCs w:val="16"/>
              </w:rPr>
              <w:t xml:space="preserve"> №2 282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231F30">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21</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№3 101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ул. </w:t>
            </w:r>
            <w:proofErr w:type="spellStart"/>
            <w:r w:rsidRPr="005F5C73">
              <w:rPr>
                <w:sz w:val="16"/>
                <w:szCs w:val="16"/>
              </w:rPr>
              <w:t>Хозпроезд</w:t>
            </w:r>
            <w:proofErr w:type="spellEnd"/>
            <w:r w:rsidRPr="005F5C73">
              <w:rPr>
                <w:sz w:val="16"/>
                <w:szCs w:val="16"/>
              </w:rPr>
              <w:t xml:space="preserve"> №3 101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231F30">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22</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№4 183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ул. </w:t>
            </w:r>
            <w:proofErr w:type="spellStart"/>
            <w:r w:rsidRPr="005F5C73">
              <w:rPr>
                <w:sz w:val="16"/>
                <w:szCs w:val="16"/>
              </w:rPr>
              <w:t>Хозпроезд</w:t>
            </w:r>
            <w:proofErr w:type="spellEnd"/>
            <w:r w:rsidRPr="005F5C73">
              <w:rPr>
                <w:sz w:val="16"/>
                <w:szCs w:val="16"/>
              </w:rPr>
              <w:t xml:space="preserve"> №4 183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231F30">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23</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№5 140м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ул. </w:t>
            </w:r>
            <w:proofErr w:type="spellStart"/>
            <w:r w:rsidRPr="005F5C73">
              <w:rPr>
                <w:sz w:val="16"/>
                <w:szCs w:val="16"/>
              </w:rPr>
              <w:t>Хозпроезд</w:t>
            </w:r>
            <w:proofErr w:type="spellEnd"/>
            <w:r w:rsidRPr="005F5C73">
              <w:rPr>
                <w:sz w:val="16"/>
                <w:szCs w:val="16"/>
              </w:rPr>
              <w:t xml:space="preserve"> №5 140м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231F30">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24</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№6  253 м 140м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ул. </w:t>
            </w:r>
            <w:proofErr w:type="spellStart"/>
            <w:r w:rsidRPr="005F5C73">
              <w:rPr>
                <w:sz w:val="16"/>
                <w:szCs w:val="16"/>
              </w:rPr>
              <w:t>Хозпроезд</w:t>
            </w:r>
            <w:proofErr w:type="spellEnd"/>
            <w:r w:rsidRPr="005F5C73">
              <w:rPr>
                <w:sz w:val="16"/>
                <w:szCs w:val="16"/>
              </w:rPr>
              <w:t xml:space="preserve"> №6  253 м 140м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231F30">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25</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№7 150м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ул. </w:t>
            </w:r>
            <w:proofErr w:type="spellStart"/>
            <w:r w:rsidRPr="005F5C73">
              <w:rPr>
                <w:sz w:val="16"/>
                <w:szCs w:val="16"/>
              </w:rPr>
              <w:t>Хозпроезд</w:t>
            </w:r>
            <w:proofErr w:type="spellEnd"/>
            <w:r w:rsidRPr="005F5C73">
              <w:rPr>
                <w:sz w:val="16"/>
                <w:szCs w:val="16"/>
              </w:rPr>
              <w:t xml:space="preserve"> №7 150м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231F30">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lastRenderedPageBreak/>
              <w:t>26</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№8 272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ул. </w:t>
            </w:r>
            <w:proofErr w:type="spellStart"/>
            <w:r w:rsidRPr="005F5C73">
              <w:rPr>
                <w:sz w:val="16"/>
                <w:szCs w:val="16"/>
              </w:rPr>
              <w:t>Хозпроезд</w:t>
            </w:r>
            <w:proofErr w:type="spellEnd"/>
            <w:r w:rsidRPr="005F5C73">
              <w:rPr>
                <w:sz w:val="16"/>
                <w:szCs w:val="16"/>
              </w:rPr>
              <w:t xml:space="preserve"> №8 272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720F">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27</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№9 138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ул. </w:t>
            </w:r>
            <w:proofErr w:type="spellStart"/>
            <w:r w:rsidRPr="005F5C73">
              <w:rPr>
                <w:sz w:val="16"/>
                <w:szCs w:val="16"/>
              </w:rPr>
              <w:t>Хозпроезд</w:t>
            </w:r>
            <w:proofErr w:type="spellEnd"/>
            <w:r w:rsidRPr="005F5C73">
              <w:rPr>
                <w:sz w:val="16"/>
                <w:szCs w:val="16"/>
              </w:rPr>
              <w:t xml:space="preserve"> №9 138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720F">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28</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№10 355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ул. </w:t>
            </w:r>
            <w:proofErr w:type="spellStart"/>
            <w:r w:rsidRPr="005F5C73">
              <w:rPr>
                <w:sz w:val="16"/>
                <w:szCs w:val="16"/>
              </w:rPr>
              <w:t>Хозпроезд</w:t>
            </w:r>
            <w:proofErr w:type="spellEnd"/>
            <w:r w:rsidRPr="005F5C73">
              <w:rPr>
                <w:sz w:val="16"/>
                <w:szCs w:val="16"/>
              </w:rPr>
              <w:t xml:space="preserve"> №10 355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720F">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29</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№11 439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ул. </w:t>
            </w:r>
            <w:proofErr w:type="spellStart"/>
            <w:r w:rsidRPr="005F5C73">
              <w:rPr>
                <w:sz w:val="16"/>
                <w:szCs w:val="16"/>
              </w:rPr>
              <w:t>Хозпроезд</w:t>
            </w:r>
            <w:proofErr w:type="spellEnd"/>
            <w:r w:rsidRPr="005F5C73">
              <w:rPr>
                <w:sz w:val="16"/>
                <w:szCs w:val="16"/>
              </w:rPr>
              <w:t xml:space="preserve"> №11 439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720F">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30</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№12  263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ул. </w:t>
            </w:r>
            <w:proofErr w:type="spellStart"/>
            <w:r w:rsidRPr="005F5C73">
              <w:rPr>
                <w:sz w:val="16"/>
                <w:szCs w:val="16"/>
              </w:rPr>
              <w:t>Хозпроезд</w:t>
            </w:r>
            <w:proofErr w:type="spellEnd"/>
            <w:r w:rsidRPr="005F5C73">
              <w:rPr>
                <w:sz w:val="16"/>
                <w:szCs w:val="16"/>
              </w:rPr>
              <w:t xml:space="preserve"> №12  263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720F">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31</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№13  42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ул. </w:t>
            </w:r>
            <w:proofErr w:type="spellStart"/>
            <w:r w:rsidRPr="005F5C73">
              <w:rPr>
                <w:sz w:val="16"/>
                <w:szCs w:val="16"/>
              </w:rPr>
              <w:t>Хозпроезд</w:t>
            </w:r>
            <w:proofErr w:type="spellEnd"/>
            <w:r w:rsidRPr="005F5C73">
              <w:rPr>
                <w:sz w:val="16"/>
                <w:szCs w:val="16"/>
              </w:rPr>
              <w:t xml:space="preserve"> №13  42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720F">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32</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№14 526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ул. </w:t>
            </w:r>
            <w:proofErr w:type="spellStart"/>
            <w:r w:rsidRPr="005F5C73">
              <w:rPr>
                <w:sz w:val="16"/>
                <w:szCs w:val="16"/>
              </w:rPr>
              <w:t>Хозпроезд</w:t>
            </w:r>
            <w:proofErr w:type="spellEnd"/>
            <w:r w:rsidRPr="005F5C73">
              <w:rPr>
                <w:sz w:val="16"/>
                <w:szCs w:val="16"/>
              </w:rPr>
              <w:t xml:space="preserve"> №14 526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720F">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33</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№15 203м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ул. </w:t>
            </w:r>
            <w:proofErr w:type="spellStart"/>
            <w:r w:rsidRPr="005F5C73">
              <w:rPr>
                <w:sz w:val="16"/>
                <w:szCs w:val="16"/>
              </w:rPr>
              <w:t>Хозпроезд</w:t>
            </w:r>
            <w:proofErr w:type="spellEnd"/>
            <w:r w:rsidRPr="005F5C73">
              <w:rPr>
                <w:sz w:val="16"/>
                <w:szCs w:val="16"/>
              </w:rPr>
              <w:t xml:space="preserve"> №15 203м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720F">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34</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№16 366м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ул. </w:t>
            </w:r>
            <w:proofErr w:type="spellStart"/>
            <w:r w:rsidRPr="005F5C73">
              <w:rPr>
                <w:sz w:val="16"/>
                <w:szCs w:val="16"/>
              </w:rPr>
              <w:t>Хозпроезд</w:t>
            </w:r>
            <w:proofErr w:type="spellEnd"/>
            <w:r w:rsidRPr="005F5C73">
              <w:rPr>
                <w:sz w:val="16"/>
                <w:szCs w:val="16"/>
              </w:rPr>
              <w:t xml:space="preserve"> №16 366м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720F">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35</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№17  224м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ул. </w:t>
            </w:r>
            <w:proofErr w:type="spellStart"/>
            <w:r w:rsidRPr="005F5C73">
              <w:rPr>
                <w:sz w:val="16"/>
                <w:szCs w:val="16"/>
              </w:rPr>
              <w:t>Хозпроезд</w:t>
            </w:r>
            <w:proofErr w:type="spellEnd"/>
            <w:r w:rsidRPr="005F5C73">
              <w:rPr>
                <w:sz w:val="16"/>
                <w:szCs w:val="16"/>
              </w:rPr>
              <w:t xml:space="preserve"> №17  224м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720F">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36</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№18  226м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ул. </w:t>
            </w:r>
            <w:proofErr w:type="spellStart"/>
            <w:r w:rsidRPr="005F5C73">
              <w:rPr>
                <w:sz w:val="16"/>
                <w:szCs w:val="16"/>
              </w:rPr>
              <w:t>Хозпроезд</w:t>
            </w:r>
            <w:proofErr w:type="spellEnd"/>
            <w:r w:rsidRPr="005F5C73">
              <w:rPr>
                <w:sz w:val="16"/>
                <w:szCs w:val="16"/>
              </w:rPr>
              <w:t xml:space="preserve"> №18  226м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720F">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37</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№19 431м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ул. </w:t>
            </w:r>
            <w:proofErr w:type="spellStart"/>
            <w:r w:rsidRPr="005F5C73">
              <w:rPr>
                <w:sz w:val="16"/>
                <w:szCs w:val="16"/>
              </w:rPr>
              <w:t>Хозпроезд</w:t>
            </w:r>
            <w:proofErr w:type="spellEnd"/>
            <w:r w:rsidRPr="005F5C73">
              <w:rPr>
                <w:sz w:val="16"/>
                <w:szCs w:val="16"/>
              </w:rPr>
              <w:t xml:space="preserve"> №19 431м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720F">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38</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№20  275м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ул. </w:t>
            </w:r>
            <w:proofErr w:type="spellStart"/>
            <w:r w:rsidRPr="005F5C73">
              <w:rPr>
                <w:sz w:val="16"/>
                <w:szCs w:val="16"/>
              </w:rPr>
              <w:t>Хозпроезд</w:t>
            </w:r>
            <w:proofErr w:type="spellEnd"/>
            <w:r w:rsidRPr="005F5C73">
              <w:rPr>
                <w:sz w:val="16"/>
                <w:szCs w:val="16"/>
              </w:rPr>
              <w:t xml:space="preserve"> №20  275м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720F">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39</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№21 194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ул. </w:t>
            </w:r>
            <w:proofErr w:type="spellStart"/>
            <w:r w:rsidRPr="005F5C73">
              <w:rPr>
                <w:sz w:val="16"/>
                <w:szCs w:val="16"/>
              </w:rPr>
              <w:t>Хозпроезд</w:t>
            </w:r>
            <w:proofErr w:type="spellEnd"/>
            <w:r w:rsidRPr="005F5C73">
              <w:rPr>
                <w:sz w:val="16"/>
                <w:szCs w:val="16"/>
              </w:rPr>
              <w:t xml:space="preserve"> №21 194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720F">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40</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№23  541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 ул. </w:t>
            </w:r>
            <w:proofErr w:type="spellStart"/>
            <w:r w:rsidRPr="005F5C73">
              <w:rPr>
                <w:sz w:val="16"/>
                <w:szCs w:val="16"/>
              </w:rPr>
              <w:t>Хозпроезд</w:t>
            </w:r>
            <w:proofErr w:type="spellEnd"/>
            <w:r w:rsidRPr="005F5C73">
              <w:rPr>
                <w:sz w:val="16"/>
                <w:szCs w:val="16"/>
              </w:rPr>
              <w:t xml:space="preserve"> №23  541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720F">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41</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№24 286м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 xml:space="preserve">ул. </w:t>
            </w:r>
            <w:proofErr w:type="spellStart"/>
            <w:r w:rsidRPr="005F5C73">
              <w:rPr>
                <w:sz w:val="16"/>
                <w:szCs w:val="16"/>
              </w:rPr>
              <w:t>Хозпроезд</w:t>
            </w:r>
            <w:proofErr w:type="spellEnd"/>
            <w:r w:rsidRPr="005F5C73">
              <w:rPr>
                <w:sz w:val="16"/>
                <w:szCs w:val="16"/>
              </w:rPr>
              <w:t xml:space="preserve"> №24 286м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720F">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42</w:t>
            </w:r>
          </w:p>
        </w:tc>
        <w:tc>
          <w:tcPr>
            <w:tcW w:w="2519" w:type="dxa"/>
          </w:tcPr>
          <w:p w:rsidR="00BA1053" w:rsidRPr="005F5C73" w:rsidRDefault="00BA1053" w:rsidP="00000823">
            <w:pPr>
              <w:spacing w:after="0" w:line="240" w:lineRule="auto"/>
              <w:jc w:val="center"/>
              <w:rPr>
                <w:sz w:val="16"/>
                <w:szCs w:val="16"/>
              </w:rPr>
            </w:pPr>
            <w:r w:rsidRPr="005F5C73">
              <w:rPr>
                <w:sz w:val="16"/>
                <w:szCs w:val="16"/>
              </w:rPr>
              <w:t>Дорога по ул. Раздольная 7704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Старогригорьевская</w:t>
            </w:r>
            <w:proofErr w:type="spellEnd"/>
          </w:p>
        </w:tc>
        <w:tc>
          <w:tcPr>
            <w:tcW w:w="1531" w:type="dxa"/>
          </w:tcPr>
          <w:p w:rsidR="00BA1053" w:rsidRPr="005F5C73" w:rsidRDefault="00BA1053" w:rsidP="00000823">
            <w:pPr>
              <w:spacing w:after="0" w:line="240" w:lineRule="auto"/>
              <w:jc w:val="center"/>
              <w:rPr>
                <w:sz w:val="16"/>
                <w:szCs w:val="16"/>
              </w:rPr>
            </w:pPr>
            <w:r w:rsidRPr="005F5C73">
              <w:rPr>
                <w:sz w:val="16"/>
                <w:szCs w:val="16"/>
              </w:rPr>
              <w:t>ул. Раздольная 7704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Старогригорьевская</w:t>
            </w:r>
            <w:proofErr w:type="spellEnd"/>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720F">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43</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№1 421 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№1 421 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94720F">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lastRenderedPageBreak/>
              <w:t>44</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№2 225 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№2 225 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37A25">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45</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Хозпроезд№3  674 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Хозпроезд№3  674 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37A25">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46</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№4 431 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№4 431 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37A25">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47</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№5 434 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№5 434 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37A25">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48</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№6 578 м</w:t>
            </w:r>
          </w:p>
        </w:tc>
        <w:tc>
          <w:tcPr>
            <w:tcW w:w="1531" w:type="dxa"/>
          </w:tcPr>
          <w:p w:rsidR="00BA1053" w:rsidRPr="005F5C73" w:rsidRDefault="00BA1053" w:rsidP="00A42CB4">
            <w:pPr>
              <w:spacing w:after="0" w:line="240" w:lineRule="auto"/>
              <w:jc w:val="center"/>
              <w:rPr>
                <w:sz w:val="16"/>
                <w:szCs w:val="16"/>
              </w:rPr>
            </w:pP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№6 578 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37A25">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49</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№7 105 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№7 105 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37A25">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50</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№8 251 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№8 251 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37A25">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51</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№9 740 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№9 740 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37A25">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52</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№10 1115 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№10 1115 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37A25">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53</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№11 98м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№11 98м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37A25">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54</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№12  181 м</w:t>
            </w:r>
          </w:p>
        </w:tc>
        <w:tc>
          <w:tcPr>
            <w:tcW w:w="1531" w:type="dxa"/>
          </w:tcPr>
          <w:p w:rsidR="00BA1053" w:rsidRPr="005F5C73" w:rsidRDefault="00BA1053" w:rsidP="00A42CB4">
            <w:pPr>
              <w:spacing w:after="0" w:line="240" w:lineRule="auto"/>
              <w:jc w:val="center"/>
              <w:rPr>
                <w:sz w:val="16"/>
                <w:szCs w:val="16"/>
              </w:rPr>
            </w:pPr>
            <w:r w:rsidRPr="005F5C73">
              <w:rPr>
                <w:sz w:val="16"/>
                <w:szCs w:val="16"/>
              </w:rPr>
              <w:t xml:space="preserve">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№12  181 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37A25">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55</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Каменский ул. Зеленая 6327 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хут</w:t>
            </w:r>
            <w:proofErr w:type="spellEnd"/>
            <w:r w:rsidRPr="005F5C73">
              <w:rPr>
                <w:sz w:val="16"/>
                <w:szCs w:val="16"/>
              </w:rPr>
              <w:t>. Каменский ул. Зеленая 6327 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37A25">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56</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Каменский подъезд для пожарных машин 837 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хут</w:t>
            </w:r>
            <w:proofErr w:type="spellEnd"/>
            <w:r w:rsidRPr="005F5C73">
              <w:rPr>
                <w:sz w:val="16"/>
                <w:szCs w:val="16"/>
              </w:rPr>
              <w:t>. Каменский подъезд для пожарных машин 837 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37A25">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57</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№1 791 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№1 791 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37A25">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58</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№2   393м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№2   393м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37A25">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59</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 3 254</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 3 254</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97FAC">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lastRenderedPageBreak/>
              <w:t>60</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 4 54 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 4 54 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97FAC">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61</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 5  443 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 5  443 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97FAC">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62</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№6 290 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№6 290 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97FAC">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63</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 7 580 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 7 580 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97FAC">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64</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 8 696м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 8 696м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97FAC">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65</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ул</w:t>
            </w:r>
            <w:proofErr w:type="spellEnd"/>
            <w:r w:rsidRPr="005F5C73">
              <w:rPr>
                <w:sz w:val="16"/>
                <w:szCs w:val="16"/>
              </w:rPr>
              <w:t xml:space="preserve"> Придорожная 2025 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ул</w:t>
            </w:r>
            <w:proofErr w:type="spellEnd"/>
            <w:r w:rsidRPr="005F5C73">
              <w:rPr>
                <w:sz w:val="16"/>
                <w:szCs w:val="16"/>
              </w:rPr>
              <w:t xml:space="preserve"> Придорожная 2025 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97FAC">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66</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хозпроезд</w:t>
            </w:r>
            <w:proofErr w:type="spellEnd"/>
            <w:r w:rsidRPr="005F5C73">
              <w:rPr>
                <w:sz w:val="16"/>
                <w:szCs w:val="16"/>
              </w:rPr>
              <w:t xml:space="preserve"> № 1 496м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хозпроезд</w:t>
            </w:r>
            <w:proofErr w:type="spellEnd"/>
            <w:r w:rsidRPr="005F5C73">
              <w:rPr>
                <w:sz w:val="16"/>
                <w:szCs w:val="16"/>
              </w:rPr>
              <w:t xml:space="preserve"> № 1 496м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97FAC">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67</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хозпроезд</w:t>
            </w:r>
            <w:proofErr w:type="spellEnd"/>
            <w:r w:rsidRPr="005F5C73">
              <w:rPr>
                <w:sz w:val="16"/>
                <w:szCs w:val="16"/>
              </w:rPr>
              <w:t xml:space="preserve"> № 2  122 мм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хозпроезд</w:t>
            </w:r>
            <w:proofErr w:type="spellEnd"/>
            <w:r w:rsidRPr="005F5C73">
              <w:rPr>
                <w:sz w:val="16"/>
                <w:szCs w:val="16"/>
              </w:rPr>
              <w:t xml:space="preserve"> № 2  122 мм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97FAC">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68</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хозпроезд</w:t>
            </w:r>
            <w:proofErr w:type="spellEnd"/>
            <w:r w:rsidRPr="005F5C73">
              <w:rPr>
                <w:sz w:val="16"/>
                <w:szCs w:val="16"/>
              </w:rPr>
              <w:t xml:space="preserve"> № 3 212 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хозпроезд</w:t>
            </w:r>
            <w:proofErr w:type="spellEnd"/>
            <w:r w:rsidRPr="005F5C73">
              <w:rPr>
                <w:sz w:val="16"/>
                <w:szCs w:val="16"/>
              </w:rPr>
              <w:t xml:space="preserve"> № 3 212 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97FAC">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69</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хозпроезд</w:t>
            </w:r>
            <w:proofErr w:type="spellEnd"/>
            <w:r w:rsidRPr="005F5C73">
              <w:rPr>
                <w:sz w:val="16"/>
                <w:szCs w:val="16"/>
              </w:rPr>
              <w:t xml:space="preserve"> № 4 153 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хозпроезд</w:t>
            </w:r>
            <w:proofErr w:type="spellEnd"/>
            <w:r w:rsidRPr="005F5C73">
              <w:rPr>
                <w:sz w:val="16"/>
                <w:szCs w:val="16"/>
              </w:rPr>
              <w:t xml:space="preserve"> № 4 153 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97FAC">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70</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хозпроезд</w:t>
            </w:r>
            <w:proofErr w:type="spellEnd"/>
            <w:r w:rsidRPr="005F5C73">
              <w:rPr>
                <w:sz w:val="16"/>
                <w:szCs w:val="16"/>
              </w:rPr>
              <w:t xml:space="preserve"> № 5  1253 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хозпроезд</w:t>
            </w:r>
            <w:proofErr w:type="spellEnd"/>
            <w:r w:rsidRPr="005F5C73">
              <w:rPr>
                <w:sz w:val="16"/>
                <w:szCs w:val="16"/>
              </w:rPr>
              <w:t xml:space="preserve"> № 5  1253 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97FAC">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71</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хутРановский</w:t>
            </w:r>
            <w:proofErr w:type="spellEnd"/>
            <w:r w:rsidRPr="005F5C73">
              <w:rPr>
                <w:sz w:val="16"/>
                <w:szCs w:val="16"/>
              </w:rPr>
              <w:t xml:space="preserve">  Улица №1 1066 м</w:t>
            </w:r>
          </w:p>
        </w:tc>
        <w:tc>
          <w:tcPr>
            <w:tcW w:w="1531" w:type="dxa"/>
          </w:tcPr>
          <w:p w:rsidR="00BA1053" w:rsidRPr="005F5C73" w:rsidRDefault="00BA1053" w:rsidP="00000823">
            <w:pPr>
              <w:spacing w:after="0" w:line="240" w:lineRule="auto"/>
              <w:jc w:val="center"/>
              <w:rPr>
                <w:sz w:val="16"/>
                <w:szCs w:val="16"/>
              </w:rPr>
            </w:pPr>
            <w:proofErr w:type="spellStart"/>
            <w:r w:rsidRPr="005F5C73">
              <w:rPr>
                <w:sz w:val="16"/>
                <w:szCs w:val="16"/>
              </w:rPr>
              <w:t>Хут</w:t>
            </w:r>
            <w:proofErr w:type="spellEnd"/>
            <w:r>
              <w:rPr>
                <w:sz w:val="16"/>
                <w:szCs w:val="16"/>
              </w:rPr>
              <w:t xml:space="preserve">. </w:t>
            </w:r>
            <w:proofErr w:type="spellStart"/>
            <w:r w:rsidRPr="005F5C73">
              <w:rPr>
                <w:sz w:val="16"/>
                <w:szCs w:val="16"/>
              </w:rPr>
              <w:t>Рановский</w:t>
            </w:r>
            <w:proofErr w:type="spellEnd"/>
            <w:r w:rsidRPr="005F5C73">
              <w:rPr>
                <w:sz w:val="16"/>
                <w:szCs w:val="16"/>
              </w:rPr>
              <w:t xml:space="preserve">  Улица №1 1066 м</w:t>
            </w:r>
          </w:p>
        </w:tc>
        <w:tc>
          <w:tcPr>
            <w:tcW w:w="2041" w:type="dxa"/>
          </w:tcPr>
          <w:p w:rsidR="00BA1053" w:rsidRDefault="00BA1053" w:rsidP="00BA1053">
            <w:pPr>
              <w:jc w:val="center"/>
            </w:pPr>
            <w:r w:rsidRPr="00456B72">
              <w:rPr>
                <w:sz w:val="16"/>
                <w:szCs w:val="16"/>
              </w:rPr>
              <w:t>0,001</w:t>
            </w:r>
          </w:p>
        </w:tc>
        <w:tc>
          <w:tcPr>
            <w:tcW w:w="1928" w:type="dxa"/>
          </w:tcPr>
          <w:p w:rsidR="00BA1053" w:rsidRDefault="00BA1053" w:rsidP="00BA1053">
            <w:pPr>
              <w:jc w:val="center"/>
            </w:pPr>
            <w:r w:rsidRPr="00456B72">
              <w:rPr>
                <w:sz w:val="16"/>
                <w:szCs w:val="16"/>
              </w:rPr>
              <w:t>0,001</w:t>
            </w:r>
          </w:p>
        </w:tc>
        <w:tc>
          <w:tcPr>
            <w:tcW w:w="1729" w:type="dxa"/>
          </w:tcPr>
          <w:p w:rsidR="00BA1053" w:rsidRDefault="00BA1053" w:rsidP="00BA1053">
            <w:pPr>
              <w:jc w:val="center"/>
            </w:pPr>
            <w:r w:rsidRPr="00497FAC">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72</w:t>
            </w:r>
          </w:p>
        </w:tc>
        <w:tc>
          <w:tcPr>
            <w:tcW w:w="2519" w:type="dxa"/>
          </w:tcPr>
          <w:p w:rsidR="00BA1053" w:rsidRPr="005F5C73" w:rsidRDefault="00BA1053" w:rsidP="00000823">
            <w:pPr>
              <w:spacing w:after="0" w:line="240" w:lineRule="auto"/>
              <w:jc w:val="center"/>
              <w:rPr>
                <w:sz w:val="16"/>
                <w:szCs w:val="16"/>
              </w:rPr>
            </w:pPr>
            <w:r w:rsidRPr="005F5C73">
              <w:rPr>
                <w:sz w:val="16"/>
                <w:szCs w:val="16"/>
              </w:rPr>
              <w:t>Гараж здание  нежилое 169,6 кв.м.</w:t>
            </w:r>
          </w:p>
        </w:tc>
        <w:tc>
          <w:tcPr>
            <w:tcW w:w="1531" w:type="dxa"/>
          </w:tcPr>
          <w:p w:rsidR="00BA1053" w:rsidRPr="00080320" w:rsidRDefault="00BA1053" w:rsidP="00A42CB4">
            <w:pPr>
              <w:spacing w:after="0" w:line="240" w:lineRule="auto"/>
              <w:jc w:val="center"/>
              <w:rPr>
                <w:rFonts w:ascii="Times New Roman" w:hAnsi="Times New Roman" w:cs="Times New Roman"/>
                <w:sz w:val="24"/>
                <w:szCs w:val="24"/>
              </w:rPr>
            </w:pPr>
            <w:r w:rsidRPr="00A42CB4">
              <w:rPr>
                <w:sz w:val="16"/>
                <w:szCs w:val="16"/>
              </w:rPr>
              <w:t xml:space="preserve">Ст. </w:t>
            </w:r>
            <w:proofErr w:type="spellStart"/>
            <w:r w:rsidRPr="00A42CB4">
              <w:rPr>
                <w:sz w:val="16"/>
                <w:szCs w:val="16"/>
              </w:rPr>
              <w:t>Новогригорьевская</w:t>
            </w:r>
            <w:proofErr w:type="spellEnd"/>
            <w:r w:rsidRPr="00A42CB4">
              <w:rPr>
                <w:sz w:val="16"/>
                <w:szCs w:val="16"/>
              </w:rPr>
              <w:t xml:space="preserve"> ул. ______ д.</w:t>
            </w:r>
          </w:p>
        </w:tc>
        <w:tc>
          <w:tcPr>
            <w:tcW w:w="2041" w:type="dxa"/>
          </w:tcPr>
          <w:p w:rsidR="00BA1053" w:rsidRPr="00BA1053" w:rsidRDefault="00BA1053" w:rsidP="00BA1053">
            <w:pPr>
              <w:jc w:val="center"/>
              <w:rPr>
                <w:sz w:val="16"/>
                <w:szCs w:val="16"/>
              </w:rPr>
            </w:pPr>
            <w:r w:rsidRPr="00BA1053">
              <w:rPr>
                <w:sz w:val="16"/>
                <w:szCs w:val="16"/>
              </w:rPr>
              <w:t>424,5</w:t>
            </w:r>
          </w:p>
        </w:tc>
        <w:tc>
          <w:tcPr>
            <w:tcW w:w="1928" w:type="dxa"/>
          </w:tcPr>
          <w:p w:rsidR="00BA1053" w:rsidRPr="00BA1053" w:rsidRDefault="00BA1053" w:rsidP="00BA1053">
            <w:pPr>
              <w:jc w:val="center"/>
              <w:rPr>
                <w:sz w:val="16"/>
                <w:szCs w:val="16"/>
              </w:rPr>
            </w:pPr>
            <w:r w:rsidRPr="00BA1053">
              <w:rPr>
                <w:sz w:val="16"/>
                <w:szCs w:val="16"/>
              </w:rPr>
              <w:t>424,5</w:t>
            </w:r>
          </w:p>
        </w:tc>
        <w:tc>
          <w:tcPr>
            <w:tcW w:w="1729" w:type="dxa"/>
          </w:tcPr>
          <w:p w:rsidR="00BA1053" w:rsidRDefault="00BA1053" w:rsidP="00BA1053">
            <w:pPr>
              <w:jc w:val="center"/>
            </w:pPr>
            <w:r w:rsidRPr="00497FAC">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Pr>
                <w:rFonts w:ascii="Times New Roman" w:hAnsi="Times New Roman" w:cs="Times New Roman"/>
                <w:sz w:val="16"/>
                <w:szCs w:val="16"/>
              </w:rPr>
              <w:t>73</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Площадка для размещения контейнеров ТКО ст. </w:t>
            </w:r>
            <w:proofErr w:type="spellStart"/>
            <w:r w:rsidRPr="005F5C73">
              <w:rPr>
                <w:sz w:val="16"/>
                <w:szCs w:val="16"/>
              </w:rPr>
              <w:t>Старогригорьевская</w:t>
            </w:r>
            <w:proofErr w:type="spellEnd"/>
          </w:p>
        </w:tc>
        <w:tc>
          <w:tcPr>
            <w:tcW w:w="1531" w:type="dxa"/>
          </w:tcPr>
          <w:p w:rsidR="00BA1053" w:rsidRPr="00A42CB4" w:rsidRDefault="00BA1053" w:rsidP="00A42CB4">
            <w:pPr>
              <w:spacing w:after="0" w:line="240" w:lineRule="auto"/>
              <w:jc w:val="center"/>
              <w:rPr>
                <w:sz w:val="16"/>
                <w:szCs w:val="16"/>
              </w:rPr>
            </w:pPr>
            <w:r w:rsidRPr="00A42CB4">
              <w:rPr>
                <w:sz w:val="16"/>
                <w:szCs w:val="16"/>
              </w:rPr>
              <w:t>Ст.</w:t>
            </w:r>
            <w:r>
              <w:rPr>
                <w:sz w:val="16"/>
                <w:szCs w:val="16"/>
              </w:rPr>
              <w:t xml:space="preserve"> </w:t>
            </w:r>
            <w:proofErr w:type="spellStart"/>
            <w:r>
              <w:rPr>
                <w:sz w:val="16"/>
                <w:szCs w:val="16"/>
              </w:rPr>
              <w:t>Старогригорьевская</w:t>
            </w:r>
            <w:proofErr w:type="spellEnd"/>
            <w:r>
              <w:rPr>
                <w:sz w:val="16"/>
                <w:szCs w:val="16"/>
              </w:rPr>
              <w:t xml:space="preserve"> </w:t>
            </w:r>
          </w:p>
        </w:tc>
        <w:tc>
          <w:tcPr>
            <w:tcW w:w="2041" w:type="dxa"/>
          </w:tcPr>
          <w:p w:rsidR="00BA1053" w:rsidRDefault="00BA1053" w:rsidP="003E66C0">
            <w:pPr>
              <w:jc w:val="center"/>
            </w:pPr>
            <w:r w:rsidRPr="00456B72">
              <w:rPr>
                <w:sz w:val="16"/>
                <w:szCs w:val="16"/>
              </w:rPr>
              <w:t>0,001</w:t>
            </w:r>
          </w:p>
        </w:tc>
        <w:tc>
          <w:tcPr>
            <w:tcW w:w="1928" w:type="dxa"/>
          </w:tcPr>
          <w:p w:rsidR="00BA1053" w:rsidRDefault="00BA1053" w:rsidP="003E66C0">
            <w:pPr>
              <w:jc w:val="center"/>
            </w:pPr>
            <w:r w:rsidRPr="00456B72">
              <w:rPr>
                <w:sz w:val="16"/>
                <w:szCs w:val="16"/>
              </w:rPr>
              <w:t>0,001</w:t>
            </w:r>
          </w:p>
        </w:tc>
        <w:tc>
          <w:tcPr>
            <w:tcW w:w="1729" w:type="dxa"/>
          </w:tcPr>
          <w:p w:rsidR="00BA1053" w:rsidRDefault="00BA1053" w:rsidP="003E66C0">
            <w:pPr>
              <w:jc w:val="center"/>
            </w:pPr>
            <w:r w:rsidRPr="00497FAC">
              <w:rPr>
                <w:sz w:val="16"/>
                <w:szCs w:val="16"/>
              </w:rPr>
              <w:t>1</w:t>
            </w:r>
          </w:p>
        </w:tc>
      </w:tr>
      <w:tr w:rsidR="00BA1053" w:rsidRPr="00080320" w:rsidTr="004C0A1A">
        <w:tc>
          <w:tcPr>
            <w:tcW w:w="600" w:type="dxa"/>
          </w:tcPr>
          <w:p w:rsidR="00BA1053" w:rsidRPr="005F5C73" w:rsidRDefault="00BA1053" w:rsidP="00000823">
            <w:pPr>
              <w:pStyle w:val="ConsPlusNormal"/>
              <w:jc w:val="center"/>
              <w:rPr>
                <w:rFonts w:ascii="Times New Roman" w:hAnsi="Times New Roman" w:cs="Times New Roman"/>
                <w:sz w:val="16"/>
                <w:szCs w:val="16"/>
              </w:rPr>
            </w:pPr>
            <w:r>
              <w:rPr>
                <w:rFonts w:ascii="Times New Roman" w:hAnsi="Times New Roman" w:cs="Times New Roman"/>
                <w:sz w:val="16"/>
                <w:szCs w:val="16"/>
              </w:rPr>
              <w:t>74</w:t>
            </w:r>
          </w:p>
        </w:tc>
        <w:tc>
          <w:tcPr>
            <w:tcW w:w="2519" w:type="dxa"/>
          </w:tcPr>
          <w:p w:rsidR="00BA1053" w:rsidRPr="005F5C73" w:rsidRDefault="00BA1053" w:rsidP="00000823">
            <w:pPr>
              <w:spacing w:after="0" w:line="240" w:lineRule="auto"/>
              <w:jc w:val="center"/>
              <w:rPr>
                <w:sz w:val="16"/>
                <w:szCs w:val="16"/>
              </w:rPr>
            </w:pPr>
            <w:r w:rsidRPr="005F5C73">
              <w:rPr>
                <w:sz w:val="16"/>
                <w:szCs w:val="16"/>
              </w:rPr>
              <w:t xml:space="preserve">Площадка для размещения контейнеров ТКО ст. </w:t>
            </w:r>
            <w:proofErr w:type="spellStart"/>
            <w:r w:rsidRPr="005F5C73">
              <w:rPr>
                <w:sz w:val="16"/>
                <w:szCs w:val="16"/>
              </w:rPr>
              <w:t>Старогригорьевская</w:t>
            </w:r>
            <w:proofErr w:type="spellEnd"/>
          </w:p>
        </w:tc>
        <w:tc>
          <w:tcPr>
            <w:tcW w:w="1531" w:type="dxa"/>
          </w:tcPr>
          <w:p w:rsidR="00BA1053" w:rsidRPr="00A42CB4" w:rsidRDefault="00BA1053" w:rsidP="00A42CB4">
            <w:pPr>
              <w:spacing w:after="0" w:line="240" w:lineRule="auto"/>
              <w:jc w:val="center"/>
              <w:rPr>
                <w:sz w:val="16"/>
                <w:szCs w:val="16"/>
              </w:rPr>
            </w:pPr>
            <w:r w:rsidRPr="00A42CB4">
              <w:rPr>
                <w:sz w:val="16"/>
                <w:szCs w:val="16"/>
              </w:rPr>
              <w:t>Ст.</w:t>
            </w:r>
            <w:r>
              <w:rPr>
                <w:sz w:val="16"/>
                <w:szCs w:val="16"/>
              </w:rPr>
              <w:t xml:space="preserve"> </w:t>
            </w:r>
            <w:proofErr w:type="spellStart"/>
            <w:r>
              <w:rPr>
                <w:sz w:val="16"/>
                <w:szCs w:val="16"/>
              </w:rPr>
              <w:t>Старогригорьевская</w:t>
            </w:r>
            <w:proofErr w:type="spellEnd"/>
          </w:p>
        </w:tc>
        <w:tc>
          <w:tcPr>
            <w:tcW w:w="2041" w:type="dxa"/>
          </w:tcPr>
          <w:p w:rsidR="00BA1053" w:rsidRDefault="00BA1053" w:rsidP="003E66C0">
            <w:pPr>
              <w:jc w:val="center"/>
            </w:pPr>
            <w:r w:rsidRPr="00456B72">
              <w:rPr>
                <w:sz w:val="16"/>
                <w:szCs w:val="16"/>
              </w:rPr>
              <w:t>0,001</w:t>
            </w:r>
          </w:p>
        </w:tc>
        <w:tc>
          <w:tcPr>
            <w:tcW w:w="1928" w:type="dxa"/>
          </w:tcPr>
          <w:p w:rsidR="00BA1053" w:rsidRDefault="00BA1053" w:rsidP="003E66C0">
            <w:pPr>
              <w:jc w:val="center"/>
            </w:pPr>
            <w:r w:rsidRPr="00456B72">
              <w:rPr>
                <w:sz w:val="16"/>
                <w:szCs w:val="16"/>
              </w:rPr>
              <w:t>0,001</w:t>
            </w:r>
          </w:p>
        </w:tc>
        <w:tc>
          <w:tcPr>
            <w:tcW w:w="1729" w:type="dxa"/>
          </w:tcPr>
          <w:p w:rsidR="00BA1053" w:rsidRDefault="00BA1053" w:rsidP="003E66C0">
            <w:pPr>
              <w:jc w:val="center"/>
            </w:pPr>
            <w:r w:rsidRPr="00497FAC">
              <w:rPr>
                <w:sz w:val="16"/>
                <w:szCs w:val="16"/>
              </w:rPr>
              <w:t>1</w:t>
            </w:r>
          </w:p>
        </w:tc>
      </w:tr>
      <w:tr w:rsidR="004C0A1A" w:rsidRPr="00080320" w:rsidTr="004C0A1A">
        <w:tc>
          <w:tcPr>
            <w:tcW w:w="4650" w:type="dxa"/>
            <w:gridSpan w:val="3"/>
          </w:tcPr>
          <w:p w:rsidR="004C0A1A" w:rsidRPr="00080320" w:rsidRDefault="004C0A1A" w:rsidP="00000823">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2041" w:type="dxa"/>
          </w:tcPr>
          <w:p w:rsidR="004C0A1A" w:rsidRPr="00080320" w:rsidRDefault="004C0A1A" w:rsidP="00000823">
            <w:pPr>
              <w:pStyle w:val="ConsPlusNormal"/>
              <w:rPr>
                <w:rFonts w:ascii="Times New Roman" w:hAnsi="Times New Roman" w:cs="Times New Roman"/>
                <w:sz w:val="24"/>
                <w:szCs w:val="24"/>
              </w:rPr>
            </w:pPr>
          </w:p>
        </w:tc>
        <w:tc>
          <w:tcPr>
            <w:tcW w:w="1928" w:type="dxa"/>
          </w:tcPr>
          <w:p w:rsidR="004C0A1A" w:rsidRPr="00080320" w:rsidRDefault="004C0A1A" w:rsidP="00000823">
            <w:pPr>
              <w:pStyle w:val="ConsPlusNormal"/>
              <w:rPr>
                <w:rFonts w:ascii="Times New Roman" w:hAnsi="Times New Roman" w:cs="Times New Roman"/>
                <w:sz w:val="24"/>
                <w:szCs w:val="24"/>
              </w:rPr>
            </w:pPr>
          </w:p>
        </w:tc>
        <w:tc>
          <w:tcPr>
            <w:tcW w:w="1729" w:type="dxa"/>
          </w:tcPr>
          <w:p w:rsidR="004C0A1A" w:rsidRPr="00080320" w:rsidRDefault="004C0A1A" w:rsidP="00000823">
            <w:pPr>
              <w:pStyle w:val="ConsPlusNormal"/>
              <w:rPr>
                <w:rFonts w:ascii="Times New Roman" w:hAnsi="Times New Roman" w:cs="Times New Roman"/>
                <w:sz w:val="24"/>
                <w:szCs w:val="24"/>
              </w:rPr>
            </w:pPr>
          </w:p>
        </w:tc>
      </w:tr>
    </w:tbl>
    <w:p w:rsidR="004C0A1A" w:rsidRPr="00080320" w:rsidRDefault="004C0A1A" w:rsidP="004C0A1A">
      <w:pPr>
        <w:pStyle w:val="ConsPlusNormal"/>
        <w:jc w:val="both"/>
        <w:rPr>
          <w:rFonts w:ascii="Times New Roman" w:hAnsi="Times New Roman" w:cs="Times New Roman"/>
          <w:sz w:val="24"/>
          <w:szCs w:val="24"/>
        </w:rPr>
      </w:pPr>
    </w:p>
    <w:p w:rsidR="004C0A1A" w:rsidRPr="00080320" w:rsidRDefault="004C0A1A" w:rsidP="004C0A1A">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Таблица 2</w:t>
      </w:r>
    </w:p>
    <w:p w:rsidR="004C0A1A" w:rsidRPr="00080320" w:rsidRDefault="004C0A1A" w:rsidP="004C0A1A">
      <w:pPr>
        <w:pStyle w:val="ConsPlusNonformat"/>
        <w:jc w:val="both"/>
        <w:rPr>
          <w:rFonts w:ascii="Times New Roman" w:hAnsi="Times New Roman" w:cs="Times New Roman"/>
          <w:sz w:val="24"/>
          <w:szCs w:val="24"/>
        </w:rPr>
      </w:pPr>
    </w:p>
    <w:p w:rsidR="004C0A1A" w:rsidRPr="0058498B" w:rsidRDefault="004C0A1A" w:rsidP="004C0A1A">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Сведения о движимом имуществе,</w:t>
      </w:r>
    </w:p>
    <w:p w:rsidR="004C0A1A" w:rsidRDefault="004C0A1A" w:rsidP="004C0A1A">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находящемся в казне</w:t>
      </w:r>
      <w:r>
        <w:rPr>
          <w:rFonts w:ascii="Times New Roman" w:hAnsi="Times New Roman" w:cs="Times New Roman"/>
          <w:b/>
          <w:sz w:val="24"/>
          <w:szCs w:val="24"/>
        </w:rPr>
        <w:t xml:space="preserve"> Новогригорьевского сельского поселения</w:t>
      </w:r>
    </w:p>
    <w:p w:rsidR="004C0A1A" w:rsidRDefault="004C0A1A" w:rsidP="004C0A1A">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Иловлинского муниципального района </w:t>
      </w:r>
    </w:p>
    <w:p w:rsidR="004C0A1A" w:rsidRPr="0058498B" w:rsidRDefault="004C0A1A" w:rsidP="00BA1053">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Волгоградской области</w:t>
      </w:r>
    </w:p>
    <w:p w:rsidR="004C0A1A" w:rsidRPr="0058498B" w:rsidRDefault="004C0A1A" w:rsidP="004C0A1A">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 xml:space="preserve">по состоянию на </w:t>
      </w:r>
      <w:r>
        <w:rPr>
          <w:rFonts w:ascii="Times New Roman" w:hAnsi="Times New Roman" w:cs="Times New Roman"/>
          <w:b/>
          <w:sz w:val="24"/>
          <w:szCs w:val="24"/>
        </w:rPr>
        <w:t>«</w:t>
      </w:r>
      <w:r w:rsidR="00BA1053">
        <w:rPr>
          <w:rFonts w:ascii="Times New Roman" w:hAnsi="Times New Roman" w:cs="Times New Roman"/>
          <w:b/>
          <w:sz w:val="24"/>
          <w:szCs w:val="24"/>
        </w:rPr>
        <w:t>01</w:t>
      </w:r>
      <w:r>
        <w:rPr>
          <w:rFonts w:ascii="Times New Roman" w:hAnsi="Times New Roman" w:cs="Times New Roman"/>
          <w:b/>
          <w:sz w:val="24"/>
          <w:szCs w:val="24"/>
        </w:rPr>
        <w:t>»</w:t>
      </w:r>
      <w:r w:rsidRPr="0058498B">
        <w:rPr>
          <w:rFonts w:ascii="Times New Roman" w:hAnsi="Times New Roman" w:cs="Times New Roman"/>
          <w:b/>
          <w:sz w:val="24"/>
          <w:szCs w:val="24"/>
        </w:rPr>
        <w:t xml:space="preserve"> </w:t>
      </w:r>
      <w:r w:rsidR="00BA1053">
        <w:rPr>
          <w:rFonts w:ascii="Times New Roman" w:hAnsi="Times New Roman" w:cs="Times New Roman"/>
          <w:b/>
          <w:sz w:val="24"/>
          <w:szCs w:val="24"/>
        </w:rPr>
        <w:t>августа 2024</w:t>
      </w:r>
      <w:r w:rsidRPr="0058498B">
        <w:rPr>
          <w:rFonts w:ascii="Times New Roman" w:hAnsi="Times New Roman" w:cs="Times New Roman"/>
          <w:b/>
          <w:sz w:val="24"/>
          <w:szCs w:val="24"/>
        </w:rPr>
        <w:t xml:space="preserve"> г.</w:t>
      </w:r>
    </w:p>
    <w:p w:rsidR="004C0A1A" w:rsidRPr="00080320" w:rsidRDefault="004C0A1A" w:rsidP="004C0A1A">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686"/>
        <w:gridCol w:w="1984"/>
        <w:gridCol w:w="1843"/>
        <w:gridCol w:w="854"/>
      </w:tblGrid>
      <w:tr w:rsidR="004C0A1A" w:rsidRPr="00080320" w:rsidTr="00000823">
        <w:tc>
          <w:tcPr>
            <w:tcW w:w="704"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3686"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1984"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Первоначальная стоимость (стоимость приобретения) единицы объекта учета</w:t>
            </w:r>
          </w:p>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1843"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Остаточная стоимость объекта учета</w:t>
            </w:r>
          </w:p>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854" w:type="dxa"/>
          </w:tcPr>
          <w:p w:rsidR="004C0A1A"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Коли</w:t>
            </w:r>
            <w:r>
              <w:rPr>
                <w:rFonts w:ascii="Times New Roman" w:hAnsi="Times New Roman" w:cs="Times New Roman"/>
                <w:sz w:val="24"/>
                <w:szCs w:val="24"/>
              </w:rPr>
              <w:t>-</w:t>
            </w:r>
          </w:p>
          <w:p w:rsidR="004C0A1A" w:rsidRPr="00080320" w:rsidRDefault="004C0A1A" w:rsidP="00000823">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чество</w:t>
            </w:r>
            <w:proofErr w:type="spellEnd"/>
          </w:p>
        </w:tc>
      </w:tr>
      <w:tr w:rsidR="004C0A1A" w:rsidRPr="00080320" w:rsidTr="00000823">
        <w:trPr>
          <w:trHeight w:val="184"/>
        </w:trPr>
        <w:tc>
          <w:tcPr>
            <w:tcW w:w="704"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3686"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984"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843"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854" w:type="dxa"/>
          </w:tcPr>
          <w:p w:rsidR="004C0A1A" w:rsidRPr="00080320" w:rsidRDefault="004C0A1A" w:rsidP="0000082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250350" w:rsidRPr="00080320" w:rsidTr="00000823">
        <w:tc>
          <w:tcPr>
            <w:tcW w:w="704" w:type="dxa"/>
          </w:tcPr>
          <w:p w:rsidR="00250350" w:rsidRPr="00080320" w:rsidRDefault="00250350" w:rsidP="003E66C0">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250350" w:rsidRDefault="00250350" w:rsidP="003E66C0">
            <w:r>
              <w:rPr>
                <w:sz w:val="16"/>
                <w:szCs w:val="16"/>
              </w:rPr>
              <w:t xml:space="preserve">Освещение улично-дорожной сети  ст. </w:t>
            </w:r>
            <w:proofErr w:type="spellStart"/>
            <w:r>
              <w:rPr>
                <w:sz w:val="16"/>
                <w:szCs w:val="16"/>
              </w:rPr>
              <w:t>Старогригорьевская</w:t>
            </w:r>
            <w:proofErr w:type="spellEnd"/>
          </w:p>
        </w:tc>
        <w:tc>
          <w:tcPr>
            <w:tcW w:w="1984" w:type="dxa"/>
          </w:tcPr>
          <w:p w:rsidR="00250350" w:rsidRPr="00552BFF" w:rsidRDefault="00250350" w:rsidP="00250350">
            <w:pPr>
              <w:spacing w:after="0" w:line="240" w:lineRule="auto"/>
              <w:jc w:val="center"/>
              <w:rPr>
                <w:sz w:val="16"/>
                <w:szCs w:val="16"/>
              </w:rPr>
            </w:pPr>
            <w:r w:rsidRPr="00FC2136">
              <w:rPr>
                <w:sz w:val="16"/>
                <w:szCs w:val="16"/>
              </w:rPr>
              <w:t>366</w:t>
            </w:r>
            <w:r>
              <w:rPr>
                <w:sz w:val="16"/>
                <w:szCs w:val="16"/>
              </w:rPr>
              <w:t>,0</w:t>
            </w:r>
          </w:p>
        </w:tc>
        <w:tc>
          <w:tcPr>
            <w:tcW w:w="1843" w:type="dxa"/>
          </w:tcPr>
          <w:p w:rsidR="00250350" w:rsidRPr="00552BFF" w:rsidRDefault="00250350" w:rsidP="003E66C0">
            <w:pPr>
              <w:spacing w:after="0" w:line="240" w:lineRule="auto"/>
              <w:jc w:val="center"/>
              <w:rPr>
                <w:sz w:val="16"/>
                <w:szCs w:val="16"/>
              </w:rPr>
            </w:pPr>
            <w:r w:rsidRPr="00FC2136">
              <w:rPr>
                <w:sz w:val="16"/>
                <w:szCs w:val="16"/>
              </w:rPr>
              <w:t>366</w:t>
            </w:r>
            <w:r>
              <w:rPr>
                <w:sz w:val="16"/>
                <w:szCs w:val="16"/>
              </w:rPr>
              <w:t>,0</w:t>
            </w:r>
          </w:p>
        </w:tc>
        <w:tc>
          <w:tcPr>
            <w:tcW w:w="854" w:type="dxa"/>
          </w:tcPr>
          <w:p w:rsidR="00250350" w:rsidRPr="00080320" w:rsidRDefault="00250350" w:rsidP="00000823">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250350" w:rsidRPr="00080320" w:rsidTr="00000823">
        <w:tc>
          <w:tcPr>
            <w:tcW w:w="704" w:type="dxa"/>
          </w:tcPr>
          <w:p w:rsidR="00250350" w:rsidRDefault="00250350" w:rsidP="003E66C0">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250350" w:rsidRDefault="00250350" w:rsidP="003E66C0">
            <w:pPr>
              <w:rPr>
                <w:rFonts w:ascii="Times New Roman" w:hAnsi="Times New Roman" w:cs="Times New Roman"/>
                <w:sz w:val="18"/>
                <w:szCs w:val="18"/>
              </w:rPr>
            </w:pPr>
            <w:r>
              <w:rPr>
                <w:sz w:val="16"/>
                <w:szCs w:val="16"/>
              </w:rPr>
              <w:t xml:space="preserve">Освещение улично-дорожной сети  ст. </w:t>
            </w:r>
            <w:proofErr w:type="spellStart"/>
            <w:r>
              <w:rPr>
                <w:sz w:val="16"/>
                <w:szCs w:val="16"/>
              </w:rPr>
              <w:t>Новогригорьевская</w:t>
            </w:r>
            <w:proofErr w:type="spellEnd"/>
            <w:r>
              <w:rPr>
                <w:sz w:val="16"/>
                <w:szCs w:val="16"/>
              </w:rPr>
              <w:t xml:space="preserve"> 2023</w:t>
            </w:r>
          </w:p>
        </w:tc>
        <w:tc>
          <w:tcPr>
            <w:tcW w:w="1984" w:type="dxa"/>
          </w:tcPr>
          <w:p w:rsidR="00250350" w:rsidRDefault="00250350" w:rsidP="00250350">
            <w:pPr>
              <w:jc w:val="center"/>
            </w:pPr>
            <w:r w:rsidRPr="00465DA1">
              <w:rPr>
                <w:sz w:val="16"/>
                <w:szCs w:val="16"/>
              </w:rPr>
              <w:t>926</w:t>
            </w:r>
            <w:r>
              <w:rPr>
                <w:sz w:val="16"/>
                <w:szCs w:val="16"/>
              </w:rPr>
              <w:t>,</w:t>
            </w:r>
            <w:r w:rsidRPr="00465DA1">
              <w:rPr>
                <w:sz w:val="16"/>
                <w:szCs w:val="16"/>
              </w:rPr>
              <w:t>4</w:t>
            </w:r>
          </w:p>
        </w:tc>
        <w:tc>
          <w:tcPr>
            <w:tcW w:w="1843" w:type="dxa"/>
          </w:tcPr>
          <w:p w:rsidR="00250350" w:rsidRDefault="00250350" w:rsidP="003E66C0">
            <w:pPr>
              <w:jc w:val="center"/>
            </w:pPr>
            <w:r w:rsidRPr="00465DA1">
              <w:rPr>
                <w:sz w:val="16"/>
                <w:szCs w:val="16"/>
              </w:rPr>
              <w:t>926</w:t>
            </w:r>
            <w:r>
              <w:rPr>
                <w:sz w:val="16"/>
                <w:szCs w:val="16"/>
              </w:rPr>
              <w:t>,</w:t>
            </w:r>
            <w:r w:rsidRPr="00465DA1">
              <w:rPr>
                <w:sz w:val="16"/>
                <w:szCs w:val="16"/>
              </w:rPr>
              <w:t>4</w:t>
            </w:r>
          </w:p>
        </w:tc>
        <w:tc>
          <w:tcPr>
            <w:tcW w:w="854" w:type="dxa"/>
          </w:tcPr>
          <w:p w:rsidR="00250350" w:rsidRPr="00FC2136" w:rsidRDefault="00250350" w:rsidP="003E66C0">
            <w:pPr>
              <w:rPr>
                <w:sz w:val="16"/>
                <w:szCs w:val="16"/>
              </w:rPr>
            </w:pPr>
            <w:r>
              <w:rPr>
                <w:sz w:val="16"/>
                <w:szCs w:val="16"/>
              </w:rPr>
              <w:t>1</w:t>
            </w:r>
          </w:p>
        </w:tc>
      </w:tr>
      <w:tr w:rsidR="004C0A1A" w:rsidRPr="00080320" w:rsidTr="00000823">
        <w:tc>
          <w:tcPr>
            <w:tcW w:w="4390" w:type="dxa"/>
            <w:gridSpan w:val="2"/>
          </w:tcPr>
          <w:p w:rsidR="004C0A1A" w:rsidRPr="00080320" w:rsidRDefault="004C0A1A" w:rsidP="00000823">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984" w:type="dxa"/>
          </w:tcPr>
          <w:p w:rsidR="004C0A1A" w:rsidRPr="00080320" w:rsidRDefault="004C0A1A" w:rsidP="00000823">
            <w:pPr>
              <w:pStyle w:val="ConsPlusNormal"/>
              <w:rPr>
                <w:rFonts w:ascii="Times New Roman" w:hAnsi="Times New Roman" w:cs="Times New Roman"/>
                <w:sz w:val="24"/>
                <w:szCs w:val="24"/>
              </w:rPr>
            </w:pPr>
          </w:p>
        </w:tc>
        <w:tc>
          <w:tcPr>
            <w:tcW w:w="1843" w:type="dxa"/>
          </w:tcPr>
          <w:p w:rsidR="004C0A1A" w:rsidRPr="00080320" w:rsidRDefault="004C0A1A" w:rsidP="00000823">
            <w:pPr>
              <w:pStyle w:val="ConsPlusNormal"/>
              <w:rPr>
                <w:rFonts w:ascii="Times New Roman" w:hAnsi="Times New Roman" w:cs="Times New Roman"/>
                <w:sz w:val="24"/>
                <w:szCs w:val="24"/>
              </w:rPr>
            </w:pPr>
          </w:p>
        </w:tc>
        <w:tc>
          <w:tcPr>
            <w:tcW w:w="854" w:type="dxa"/>
          </w:tcPr>
          <w:p w:rsidR="004C0A1A" w:rsidRPr="00080320" w:rsidRDefault="00FB08A3" w:rsidP="00000823">
            <w:pPr>
              <w:pStyle w:val="ConsPlusNormal"/>
              <w:rPr>
                <w:rFonts w:ascii="Times New Roman" w:hAnsi="Times New Roman" w:cs="Times New Roman"/>
                <w:sz w:val="24"/>
                <w:szCs w:val="24"/>
              </w:rPr>
            </w:pPr>
            <w:r>
              <w:rPr>
                <w:rFonts w:ascii="Times New Roman" w:hAnsi="Times New Roman" w:cs="Times New Roman"/>
                <w:sz w:val="24"/>
                <w:szCs w:val="24"/>
              </w:rPr>
              <w:t>2</w:t>
            </w:r>
          </w:p>
        </w:tc>
      </w:tr>
    </w:tbl>
    <w:p w:rsidR="004C0A1A" w:rsidRPr="00080320" w:rsidRDefault="004C0A1A" w:rsidP="004C0A1A">
      <w:pPr>
        <w:pStyle w:val="ConsPlusNormal"/>
        <w:jc w:val="both"/>
        <w:rPr>
          <w:rFonts w:ascii="Times New Roman" w:hAnsi="Times New Roman" w:cs="Times New Roman"/>
          <w:sz w:val="24"/>
          <w:szCs w:val="24"/>
        </w:rPr>
      </w:pPr>
    </w:p>
    <w:p w:rsidR="004C0A1A" w:rsidRPr="00080320" w:rsidRDefault="004C0A1A" w:rsidP="004C0A1A">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Таблица 3</w:t>
      </w:r>
    </w:p>
    <w:p w:rsidR="004C0A1A" w:rsidRPr="00080320" w:rsidRDefault="004C0A1A" w:rsidP="004C0A1A">
      <w:pPr>
        <w:pStyle w:val="ConsPlusNonformat"/>
        <w:jc w:val="both"/>
        <w:rPr>
          <w:rFonts w:ascii="Times New Roman" w:hAnsi="Times New Roman" w:cs="Times New Roman"/>
          <w:sz w:val="24"/>
          <w:szCs w:val="24"/>
        </w:rPr>
      </w:pPr>
    </w:p>
    <w:p w:rsidR="004C0A1A" w:rsidRPr="007D7760" w:rsidRDefault="004C0A1A" w:rsidP="004C0A1A">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Сведения о недвижимом имуществе,</w:t>
      </w:r>
    </w:p>
    <w:p w:rsidR="004C0A1A" w:rsidRDefault="004C0A1A" w:rsidP="004C0A1A">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 xml:space="preserve">находящемся в казне </w:t>
      </w:r>
      <w:r>
        <w:rPr>
          <w:rFonts w:ascii="Times New Roman" w:hAnsi="Times New Roman" w:cs="Times New Roman"/>
          <w:b/>
          <w:sz w:val="24"/>
          <w:szCs w:val="24"/>
        </w:rPr>
        <w:t xml:space="preserve">Новогригорьевского сельского поселения </w:t>
      </w:r>
    </w:p>
    <w:p w:rsidR="004C0A1A" w:rsidRDefault="004C0A1A" w:rsidP="004C0A1A">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Иловлинского муниципального района </w:t>
      </w:r>
    </w:p>
    <w:p w:rsidR="004C0A1A" w:rsidRPr="007D7760" w:rsidRDefault="004C0A1A" w:rsidP="004C0A1A">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Волгоградской области,</w:t>
      </w:r>
    </w:p>
    <w:p w:rsidR="004C0A1A" w:rsidRPr="007D7760" w:rsidRDefault="004C0A1A" w:rsidP="004C0A1A">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переданном по концессионному соглашению</w:t>
      </w:r>
    </w:p>
    <w:p w:rsidR="004C0A1A" w:rsidRPr="007D7760" w:rsidRDefault="004C0A1A" w:rsidP="004C0A1A">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 xml:space="preserve">по состоянию на </w:t>
      </w:r>
      <w:r>
        <w:rPr>
          <w:rFonts w:ascii="Times New Roman" w:hAnsi="Times New Roman" w:cs="Times New Roman"/>
          <w:b/>
          <w:sz w:val="24"/>
          <w:szCs w:val="24"/>
        </w:rPr>
        <w:t>«__»</w:t>
      </w:r>
      <w:r w:rsidRPr="007D7760">
        <w:rPr>
          <w:rFonts w:ascii="Times New Roman" w:hAnsi="Times New Roman" w:cs="Times New Roman"/>
          <w:b/>
          <w:sz w:val="24"/>
          <w:szCs w:val="24"/>
        </w:rPr>
        <w:t xml:space="preserve"> __________________ г.</w:t>
      </w:r>
    </w:p>
    <w:p w:rsidR="004C0A1A" w:rsidRPr="00080320" w:rsidRDefault="004C0A1A" w:rsidP="004C0A1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2"/>
        <w:gridCol w:w="992"/>
        <w:gridCol w:w="1191"/>
        <w:gridCol w:w="1757"/>
        <w:gridCol w:w="1757"/>
        <w:gridCol w:w="907"/>
      </w:tblGrid>
      <w:tr w:rsidR="004C0A1A" w:rsidRPr="00080320" w:rsidTr="00000823">
        <w:tc>
          <w:tcPr>
            <w:tcW w:w="567"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872"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992"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Концессионер</w:t>
            </w:r>
          </w:p>
        </w:tc>
        <w:tc>
          <w:tcPr>
            <w:tcW w:w="1191"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Адрес (местоположение)</w:t>
            </w:r>
          </w:p>
        </w:tc>
        <w:tc>
          <w:tcPr>
            <w:tcW w:w="1757"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Первоначальная стоимость объекта учета</w:t>
            </w:r>
          </w:p>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1757"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Остаточная стоимость объекта учета</w:t>
            </w:r>
          </w:p>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907"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Количество</w:t>
            </w:r>
          </w:p>
        </w:tc>
      </w:tr>
      <w:tr w:rsidR="004C0A1A" w:rsidRPr="00080320" w:rsidTr="00000823">
        <w:tc>
          <w:tcPr>
            <w:tcW w:w="567"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872"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992" w:type="dxa"/>
          </w:tcPr>
          <w:p w:rsidR="004C0A1A" w:rsidRPr="00080320" w:rsidRDefault="004C0A1A" w:rsidP="00000823">
            <w:pPr>
              <w:pStyle w:val="ConsPlusNormal"/>
              <w:rPr>
                <w:rFonts w:ascii="Times New Roman" w:hAnsi="Times New Roman" w:cs="Times New Roman"/>
                <w:sz w:val="24"/>
                <w:szCs w:val="24"/>
              </w:rPr>
            </w:pPr>
          </w:p>
        </w:tc>
        <w:tc>
          <w:tcPr>
            <w:tcW w:w="1191"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757"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1757"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907" w:type="dxa"/>
          </w:tcPr>
          <w:p w:rsidR="004C0A1A" w:rsidRPr="00080320" w:rsidRDefault="004C0A1A" w:rsidP="00000823">
            <w:pPr>
              <w:pStyle w:val="ConsPlusNormal"/>
              <w:rPr>
                <w:rFonts w:ascii="Times New Roman" w:hAnsi="Times New Roman" w:cs="Times New Roman"/>
                <w:sz w:val="24"/>
                <w:szCs w:val="24"/>
              </w:rPr>
            </w:pPr>
          </w:p>
        </w:tc>
      </w:tr>
      <w:tr w:rsidR="004C0A1A" w:rsidRPr="00080320" w:rsidTr="00000823">
        <w:tc>
          <w:tcPr>
            <w:tcW w:w="567" w:type="dxa"/>
          </w:tcPr>
          <w:p w:rsidR="004C0A1A" w:rsidRPr="00080320" w:rsidRDefault="004C0A1A" w:rsidP="00000823">
            <w:pPr>
              <w:pStyle w:val="ConsPlusNormal"/>
              <w:rPr>
                <w:rFonts w:ascii="Times New Roman" w:hAnsi="Times New Roman" w:cs="Times New Roman"/>
                <w:sz w:val="24"/>
                <w:szCs w:val="24"/>
              </w:rPr>
            </w:pPr>
          </w:p>
        </w:tc>
        <w:tc>
          <w:tcPr>
            <w:tcW w:w="1872" w:type="dxa"/>
          </w:tcPr>
          <w:p w:rsidR="004C0A1A" w:rsidRPr="00080320" w:rsidRDefault="004C0A1A" w:rsidP="00000823">
            <w:pPr>
              <w:pStyle w:val="ConsPlusNormal"/>
              <w:rPr>
                <w:rFonts w:ascii="Times New Roman" w:hAnsi="Times New Roman" w:cs="Times New Roman"/>
                <w:sz w:val="24"/>
                <w:szCs w:val="24"/>
              </w:rPr>
            </w:pPr>
          </w:p>
        </w:tc>
        <w:tc>
          <w:tcPr>
            <w:tcW w:w="992" w:type="dxa"/>
          </w:tcPr>
          <w:p w:rsidR="004C0A1A" w:rsidRPr="00080320" w:rsidRDefault="004C0A1A" w:rsidP="00000823">
            <w:pPr>
              <w:pStyle w:val="ConsPlusNormal"/>
              <w:rPr>
                <w:rFonts w:ascii="Times New Roman" w:hAnsi="Times New Roman" w:cs="Times New Roman"/>
                <w:sz w:val="24"/>
                <w:szCs w:val="24"/>
              </w:rPr>
            </w:pPr>
          </w:p>
        </w:tc>
        <w:tc>
          <w:tcPr>
            <w:tcW w:w="1191" w:type="dxa"/>
          </w:tcPr>
          <w:p w:rsidR="004C0A1A" w:rsidRPr="00080320" w:rsidRDefault="004C0A1A" w:rsidP="00000823">
            <w:pPr>
              <w:pStyle w:val="ConsPlusNormal"/>
              <w:rPr>
                <w:rFonts w:ascii="Times New Roman" w:hAnsi="Times New Roman" w:cs="Times New Roman"/>
                <w:sz w:val="24"/>
                <w:szCs w:val="24"/>
              </w:rPr>
            </w:pPr>
          </w:p>
        </w:tc>
        <w:tc>
          <w:tcPr>
            <w:tcW w:w="1757" w:type="dxa"/>
          </w:tcPr>
          <w:p w:rsidR="004C0A1A" w:rsidRPr="00080320" w:rsidRDefault="004C0A1A" w:rsidP="00000823">
            <w:pPr>
              <w:pStyle w:val="ConsPlusNormal"/>
              <w:rPr>
                <w:rFonts w:ascii="Times New Roman" w:hAnsi="Times New Roman" w:cs="Times New Roman"/>
                <w:sz w:val="24"/>
                <w:szCs w:val="24"/>
              </w:rPr>
            </w:pPr>
          </w:p>
        </w:tc>
        <w:tc>
          <w:tcPr>
            <w:tcW w:w="1757" w:type="dxa"/>
          </w:tcPr>
          <w:p w:rsidR="004C0A1A" w:rsidRPr="00080320" w:rsidRDefault="004C0A1A" w:rsidP="00000823">
            <w:pPr>
              <w:pStyle w:val="ConsPlusNormal"/>
              <w:rPr>
                <w:rFonts w:ascii="Times New Roman" w:hAnsi="Times New Roman" w:cs="Times New Roman"/>
                <w:sz w:val="24"/>
                <w:szCs w:val="24"/>
              </w:rPr>
            </w:pPr>
          </w:p>
        </w:tc>
        <w:tc>
          <w:tcPr>
            <w:tcW w:w="907" w:type="dxa"/>
          </w:tcPr>
          <w:p w:rsidR="004C0A1A" w:rsidRPr="00080320" w:rsidRDefault="004C0A1A" w:rsidP="00000823">
            <w:pPr>
              <w:pStyle w:val="ConsPlusNormal"/>
              <w:rPr>
                <w:rFonts w:ascii="Times New Roman" w:hAnsi="Times New Roman" w:cs="Times New Roman"/>
                <w:sz w:val="24"/>
                <w:szCs w:val="24"/>
              </w:rPr>
            </w:pPr>
          </w:p>
        </w:tc>
      </w:tr>
      <w:tr w:rsidR="004C0A1A" w:rsidRPr="00080320" w:rsidTr="00000823">
        <w:tc>
          <w:tcPr>
            <w:tcW w:w="4622" w:type="dxa"/>
            <w:gridSpan w:val="4"/>
          </w:tcPr>
          <w:p w:rsidR="004C0A1A" w:rsidRPr="00080320" w:rsidRDefault="004C0A1A" w:rsidP="00000823">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757" w:type="dxa"/>
          </w:tcPr>
          <w:p w:rsidR="004C0A1A" w:rsidRPr="00080320" w:rsidRDefault="004C0A1A" w:rsidP="00000823">
            <w:pPr>
              <w:pStyle w:val="ConsPlusNormal"/>
              <w:rPr>
                <w:rFonts w:ascii="Times New Roman" w:hAnsi="Times New Roman" w:cs="Times New Roman"/>
                <w:sz w:val="24"/>
                <w:szCs w:val="24"/>
              </w:rPr>
            </w:pPr>
          </w:p>
        </w:tc>
        <w:tc>
          <w:tcPr>
            <w:tcW w:w="1757" w:type="dxa"/>
          </w:tcPr>
          <w:p w:rsidR="004C0A1A" w:rsidRPr="00080320" w:rsidRDefault="004C0A1A" w:rsidP="00000823">
            <w:pPr>
              <w:pStyle w:val="ConsPlusNormal"/>
              <w:rPr>
                <w:rFonts w:ascii="Times New Roman" w:hAnsi="Times New Roman" w:cs="Times New Roman"/>
                <w:sz w:val="24"/>
                <w:szCs w:val="24"/>
              </w:rPr>
            </w:pPr>
          </w:p>
        </w:tc>
        <w:tc>
          <w:tcPr>
            <w:tcW w:w="907" w:type="dxa"/>
          </w:tcPr>
          <w:p w:rsidR="004C0A1A" w:rsidRPr="00080320" w:rsidRDefault="004C0A1A" w:rsidP="00000823">
            <w:pPr>
              <w:pStyle w:val="ConsPlusNormal"/>
              <w:rPr>
                <w:rFonts w:ascii="Times New Roman" w:hAnsi="Times New Roman" w:cs="Times New Roman"/>
                <w:sz w:val="24"/>
                <w:szCs w:val="24"/>
              </w:rPr>
            </w:pPr>
          </w:p>
        </w:tc>
      </w:tr>
    </w:tbl>
    <w:p w:rsidR="004C0A1A" w:rsidRPr="00080320" w:rsidRDefault="004C0A1A" w:rsidP="004C0A1A">
      <w:pPr>
        <w:pStyle w:val="ConsPlusNormal"/>
        <w:jc w:val="both"/>
        <w:rPr>
          <w:rFonts w:ascii="Times New Roman" w:hAnsi="Times New Roman" w:cs="Times New Roman"/>
          <w:sz w:val="24"/>
          <w:szCs w:val="24"/>
        </w:rPr>
      </w:pPr>
    </w:p>
    <w:p w:rsidR="004C0A1A" w:rsidRPr="00080320" w:rsidRDefault="004C0A1A" w:rsidP="004C0A1A">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Таблица 4</w:t>
      </w:r>
    </w:p>
    <w:p w:rsidR="004C0A1A" w:rsidRPr="00080320" w:rsidRDefault="004C0A1A" w:rsidP="004C0A1A">
      <w:pPr>
        <w:pStyle w:val="ConsPlusNonformat"/>
        <w:jc w:val="both"/>
        <w:rPr>
          <w:rFonts w:ascii="Times New Roman" w:hAnsi="Times New Roman" w:cs="Times New Roman"/>
          <w:sz w:val="24"/>
          <w:szCs w:val="24"/>
        </w:rPr>
      </w:pPr>
    </w:p>
    <w:p w:rsidR="004C0A1A" w:rsidRPr="007D7760" w:rsidRDefault="004C0A1A" w:rsidP="004C0A1A">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Сведения о движимом имуществе,</w:t>
      </w:r>
    </w:p>
    <w:p w:rsidR="004C0A1A" w:rsidRDefault="004C0A1A" w:rsidP="004C0A1A">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находящемся в казне</w:t>
      </w:r>
      <w:r>
        <w:rPr>
          <w:rFonts w:ascii="Times New Roman" w:hAnsi="Times New Roman" w:cs="Times New Roman"/>
          <w:b/>
          <w:sz w:val="24"/>
          <w:szCs w:val="24"/>
        </w:rPr>
        <w:t xml:space="preserve"> Новогригорьевского сельского поселения</w:t>
      </w:r>
    </w:p>
    <w:p w:rsidR="004C0A1A" w:rsidRDefault="004C0A1A" w:rsidP="004C0A1A">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Иловлинского муниципального района </w:t>
      </w:r>
    </w:p>
    <w:p w:rsidR="004C0A1A" w:rsidRPr="007D7760" w:rsidRDefault="004C0A1A" w:rsidP="004C0A1A">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Волгоградской области,</w:t>
      </w:r>
    </w:p>
    <w:p w:rsidR="004C0A1A" w:rsidRPr="007D7760" w:rsidRDefault="004C0A1A" w:rsidP="004C0A1A">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переданном по концессионному соглашению</w:t>
      </w:r>
    </w:p>
    <w:p w:rsidR="004C0A1A" w:rsidRPr="007D7760" w:rsidRDefault="004C0A1A" w:rsidP="004C0A1A">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 xml:space="preserve">по состоянию на </w:t>
      </w:r>
      <w:r>
        <w:rPr>
          <w:rFonts w:ascii="Times New Roman" w:hAnsi="Times New Roman" w:cs="Times New Roman"/>
          <w:b/>
          <w:sz w:val="24"/>
          <w:szCs w:val="24"/>
        </w:rPr>
        <w:t>«__»</w:t>
      </w:r>
      <w:r w:rsidRPr="007D7760">
        <w:rPr>
          <w:rFonts w:ascii="Times New Roman" w:hAnsi="Times New Roman" w:cs="Times New Roman"/>
          <w:b/>
          <w:sz w:val="24"/>
          <w:szCs w:val="24"/>
        </w:rPr>
        <w:t xml:space="preserve"> __________________ г.</w:t>
      </w:r>
    </w:p>
    <w:p w:rsidR="004C0A1A" w:rsidRPr="00080320" w:rsidRDefault="004C0A1A" w:rsidP="004C0A1A">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1814"/>
        <w:gridCol w:w="2154"/>
        <w:gridCol w:w="1757"/>
        <w:gridCol w:w="907"/>
      </w:tblGrid>
      <w:tr w:rsidR="004C0A1A" w:rsidRPr="00080320" w:rsidTr="00000823">
        <w:tc>
          <w:tcPr>
            <w:tcW w:w="567"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871"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1814"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Концессионер</w:t>
            </w:r>
          </w:p>
        </w:tc>
        <w:tc>
          <w:tcPr>
            <w:tcW w:w="2154"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 xml:space="preserve">Первоначальная стоимость (стоимость </w:t>
            </w:r>
            <w:r w:rsidRPr="00080320">
              <w:rPr>
                <w:rFonts w:ascii="Times New Roman" w:hAnsi="Times New Roman" w:cs="Times New Roman"/>
                <w:sz w:val="24"/>
                <w:szCs w:val="24"/>
              </w:rPr>
              <w:lastRenderedPageBreak/>
              <w:t>приобретения) единицы объекта учета</w:t>
            </w:r>
          </w:p>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1757"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lastRenderedPageBreak/>
              <w:t>Остаточная стоимость объекта учета</w:t>
            </w:r>
          </w:p>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lastRenderedPageBreak/>
              <w:t>(тыс. рублей)</w:t>
            </w:r>
          </w:p>
        </w:tc>
        <w:tc>
          <w:tcPr>
            <w:tcW w:w="907"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lastRenderedPageBreak/>
              <w:t>Количество</w:t>
            </w:r>
          </w:p>
        </w:tc>
      </w:tr>
      <w:tr w:rsidR="004C0A1A" w:rsidRPr="00080320" w:rsidTr="00000823">
        <w:tc>
          <w:tcPr>
            <w:tcW w:w="567"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lastRenderedPageBreak/>
              <w:t>1</w:t>
            </w:r>
          </w:p>
        </w:tc>
        <w:tc>
          <w:tcPr>
            <w:tcW w:w="1871"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814" w:type="dxa"/>
          </w:tcPr>
          <w:p w:rsidR="004C0A1A" w:rsidRPr="00080320" w:rsidRDefault="004C0A1A" w:rsidP="00000823">
            <w:pPr>
              <w:pStyle w:val="ConsPlusNormal"/>
              <w:rPr>
                <w:rFonts w:ascii="Times New Roman" w:hAnsi="Times New Roman" w:cs="Times New Roman"/>
                <w:sz w:val="24"/>
                <w:szCs w:val="24"/>
              </w:rPr>
            </w:pPr>
          </w:p>
        </w:tc>
        <w:tc>
          <w:tcPr>
            <w:tcW w:w="2154"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757"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907" w:type="dxa"/>
          </w:tcPr>
          <w:p w:rsidR="004C0A1A" w:rsidRPr="00080320" w:rsidRDefault="004C0A1A" w:rsidP="00000823">
            <w:pPr>
              <w:pStyle w:val="ConsPlusNormal"/>
              <w:rPr>
                <w:rFonts w:ascii="Times New Roman" w:hAnsi="Times New Roman" w:cs="Times New Roman"/>
                <w:sz w:val="24"/>
                <w:szCs w:val="24"/>
              </w:rPr>
            </w:pPr>
          </w:p>
        </w:tc>
      </w:tr>
      <w:tr w:rsidR="004C0A1A" w:rsidRPr="00080320" w:rsidTr="00000823">
        <w:tc>
          <w:tcPr>
            <w:tcW w:w="567" w:type="dxa"/>
          </w:tcPr>
          <w:p w:rsidR="004C0A1A" w:rsidRPr="00080320" w:rsidRDefault="004C0A1A" w:rsidP="00000823">
            <w:pPr>
              <w:pStyle w:val="ConsPlusNormal"/>
              <w:rPr>
                <w:rFonts w:ascii="Times New Roman" w:hAnsi="Times New Roman" w:cs="Times New Roman"/>
                <w:sz w:val="24"/>
                <w:szCs w:val="24"/>
              </w:rPr>
            </w:pPr>
          </w:p>
        </w:tc>
        <w:tc>
          <w:tcPr>
            <w:tcW w:w="1871" w:type="dxa"/>
          </w:tcPr>
          <w:p w:rsidR="004C0A1A" w:rsidRPr="00080320" w:rsidRDefault="004C0A1A" w:rsidP="00000823">
            <w:pPr>
              <w:pStyle w:val="ConsPlusNormal"/>
              <w:rPr>
                <w:rFonts w:ascii="Times New Roman" w:hAnsi="Times New Roman" w:cs="Times New Roman"/>
                <w:sz w:val="24"/>
                <w:szCs w:val="24"/>
              </w:rPr>
            </w:pPr>
          </w:p>
        </w:tc>
        <w:tc>
          <w:tcPr>
            <w:tcW w:w="1814" w:type="dxa"/>
          </w:tcPr>
          <w:p w:rsidR="004C0A1A" w:rsidRPr="00080320" w:rsidRDefault="004C0A1A" w:rsidP="00000823">
            <w:pPr>
              <w:pStyle w:val="ConsPlusNormal"/>
              <w:rPr>
                <w:rFonts w:ascii="Times New Roman" w:hAnsi="Times New Roman" w:cs="Times New Roman"/>
                <w:sz w:val="24"/>
                <w:szCs w:val="24"/>
              </w:rPr>
            </w:pPr>
          </w:p>
        </w:tc>
        <w:tc>
          <w:tcPr>
            <w:tcW w:w="2154" w:type="dxa"/>
          </w:tcPr>
          <w:p w:rsidR="004C0A1A" w:rsidRPr="00080320" w:rsidRDefault="004C0A1A" w:rsidP="00000823">
            <w:pPr>
              <w:pStyle w:val="ConsPlusNormal"/>
              <w:rPr>
                <w:rFonts w:ascii="Times New Roman" w:hAnsi="Times New Roman" w:cs="Times New Roman"/>
                <w:sz w:val="24"/>
                <w:szCs w:val="24"/>
              </w:rPr>
            </w:pPr>
          </w:p>
        </w:tc>
        <w:tc>
          <w:tcPr>
            <w:tcW w:w="1757" w:type="dxa"/>
          </w:tcPr>
          <w:p w:rsidR="004C0A1A" w:rsidRPr="00080320" w:rsidRDefault="004C0A1A" w:rsidP="00000823">
            <w:pPr>
              <w:pStyle w:val="ConsPlusNormal"/>
              <w:rPr>
                <w:rFonts w:ascii="Times New Roman" w:hAnsi="Times New Roman" w:cs="Times New Roman"/>
                <w:sz w:val="24"/>
                <w:szCs w:val="24"/>
              </w:rPr>
            </w:pPr>
          </w:p>
        </w:tc>
        <w:tc>
          <w:tcPr>
            <w:tcW w:w="907" w:type="dxa"/>
          </w:tcPr>
          <w:p w:rsidR="004C0A1A" w:rsidRPr="00080320" w:rsidRDefault="004C0A1A" w:rsidP="00000823">
            <w:pPr>
              <w:pStyle w:val="ConsPlusNormal"/>
              <w:rPr>
                <w:rFonts w:ascii="Times New Roman" w:hAnsi="Times New Roman" w:cs="Times New Roman"/>
                <w:sz w:val="24"/>
                <w:szCs w:val="24"/>
              </w:rPr>
            </w:pPr>
          </w:p>
        </w:tc>
      </w:tr>
      <w:tr w:rsidR="004C0A1A" w:rsidRPr="00080320" w:rsidTr="00000823">
        <w:tc>
          <w:tcPr>
            <w:tcW w:w="2438" w:type="dxa"/>
            <w:gridSpan w:val="2"/>
          </w:tcPr>
          <w:p w:rsidR="004C0A1A" w:rsidRPr="00080320" w:rsidRDefault="004C0A1A" w:rsidP="00000823">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814" w:type="dxa"/>
          </w:tcPr>
          <w:p w:rsidR="004C0A1A" w:rsidRPr="00080320" w:rsidRDefault="004C0A1A" w:rsidP="00000823">
            <w:pPr>
              <w:pStyle w:val="ConsPlusNormal"/>
              <w:rPr>
                <w:rFonts w:ascii="Times New Roman" w:hAnsi="Times New Roman" w:cs="Times New Roman"/>
                <w:sz w:val="24"/>
                <w:szCs w:val="24"/>
              </w:rPr>
            </w:pPr>
          </w:p>
        </w:tc>
        <w:tc>
          <w:tcPr>
            <w:tcW w:w="2154" w:type="dxa"/>
          </w:tcPr>
          <w:p w:rsidR="004C0A1A" w:rsidRPr="00080320" w:rsidRDefault="004C0A1A" w:rsidP="00000823">
            <w:pPr>
              <w:pStyle w:val="ConsPlusNormal"/>
              <w:rPr>
                <w:rFonts w:ascii="Times New Roman" w:hAnsi="Times New Roman" w:cs="Times New Roman"/>
                <w:sz w:val="24"/>
                <w:szCs w:val="24"/>
              </w:rPr>
            </w:pPr>
          </w:p>
        </w:tc>
        <w:tc>
          <w:tcPr>
            <w:tcW w:w="1757" w:type="dxa"/>
          </w:tcPr>
          <w:p w:rsidR="004C0A1A" w:rsidRPr="00080320" w:rsidRDefault="004C0A1A" w:rsidP="00000823">
            <w:pPr>
              <w:pStyle w:val="ConsPlusNormal"/>
              <w:rPr>
                <w:rFonts w:ascii="Times New Roman" w:hAnsi="Times New Roman" w:cs="Times New Roman"/>
                <w:sz w:val="24"/>
                <w:szCs w:val="24"/>
              </w:rPr>
            </w:pPr>
          </w:p>
        </w:tc>
        <w:tc>
          <w:tcPr>
            <w:tcW w:w="907" w:type="dxa"/>
          </w:tcPr>
          <w:p w:rsidR="004C0A1A" w:rsidRPr="00080320" w:rsidRDefault="004C0A1A" w:rsidP="00000823">
            <w:pPr>
              <w:pStyle w:val="ConsPlusNormal"/>
              <w:rPr>
                <w:rFonts w:ascii="Times New Roman" w:hAnsi="Times New Roman" w:cs="Times New Roman"/>
                <w:sz w:val="24"/>
                <w:szCs w:val="24"/>
              </w:rPr>
            </w:pPr>
          </w:p>
        </w:tc>
      </w:tr>
    </w:tbl>
    <w:p w:rsidR="004C0A1A" w:rsidRPr="00080320" w:rsidRDefault="004C0A1A" w:rsidP="004C0A1A">
      <w:pPr>
        <w:pStyle w:val="ConsPlusNormal"/>
        <w:jc w:val="both"/>
        <w:rPr>
          <w:rFonts w:ascii="Times New Roman" w:hAnsi="Times New Roman" w:cs="Times New Roman"/>
          <w:sz w:val="24"/>
          <w:szCs w:val="24"/>
        </w:rPr>
      </w:pPr>
    </w:p>
    <w:p w:rsidR="004C0A1A" w:rsidRPr="00080320" w:rsidRDefault="004C0A1A" w:rsidP="004C0A1A">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Таблица 5</w:t>
      </w:r>
    </w:p>
    <w:p w:rsidR="004C0A1A" w:rsidRPr="00080320" w:rsidRDefault="004C0A1A" w:rsidP="004C0A1A">
      <w:pPr>
        <w:pStyle w:val="ConsPlusNonformat"/>
        <w:jc w:val="both"/>
        <w:rPr>
          <w:rFonts w:ascii="Times New Roman" w:hAnsi="Times New Roman" w:cs="Times New Roman"/>
          <w:sz w:val="24"/>
          <w:szCs w:val="24"/>
        </w:rPr>
      </w:pPr>
    </w:p>
    <w:p w:rsidR="004C0A1A" w:rsidRPr="007D7760" w:rsidRDefault="004C0A1A" w:rsidP="004C0A1A">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Сведения о пакетах долей (паев, акций) в Реестре объектов</w:t>
      </w:r>
    </w:p>
    <w:p w:rsidR="004C0A1A" w:rsidRPr="007D7760" w:rsidRDefault="004C0A1A" w:rsidP="004C0A1A">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 xml:space="preserve">собственности </w:t>
      </w:r>
      <w:r>
        <w:rPr>
          <w:rFonts w:ascii="Times New Roman" w:hAnsi="Times New Roman" w:cs="Times New Roman"/>
          <w:b/>
          <w:sz w:val="24"/>
          <w:szCs w:val="24"/>
        </w:rPr>
        <w:t xml:space="preserve">Новогригорьевского сельского поселения </w:t>
      </w:r>
      <w:r w:rsidRPr="007D7760">
        <w:rPr>
          <w:rFonts w:ascii="Times New Roman" w:hAnsi="Times New Roman" w:cs="Times New Roman"/>
          <w:b/>
          <w:sz w:val="24"/>
          <w:szCs w:val="24"/>
        </w:rPr>
        <w:t>Иловлинского муниципального района Волгоградской области, за исключением пакетов долей (паев,</w:t>
      </w:r>
      <w:r>
        <w:rPr>
          <w:rFonts w:ascii="Times New Roman" w:hAnsi="Times New Roman" w:cs="Times New Roman"/>
          <w:b/>
          <w:sz w:val="24"/>
          <w:szCs w:val="24"/>
        </w:rPr>
        <w:t xml:space="preserve"> </w:t>
      </w:r>
      <w:r w:rsidRPr="007D7760">
        <w:rPr>
          <w:rFonts w:ascii="Times New Roman" w:hAnsi="Times New Roman" w:cs="Times New Roman"/>
          <w:b/>
          <w:sz w:val="24"/>
          <w:szCs w:val="24"/>
        </w:rPr>
        <w:t xml:space="preserve">акций), находящихся в хозяйственном ведении </w:t>
      </w:r>
      <w:r>
        <w:rPr>
          <w:rFonts w:ascii="Times New Roman" w:hAnsi="Times New Roman" w:cs="Times New Roman"/>
          <w:b/>
          <w:sz w:val="24"/>
          <w:szCs w:val="24"/>
        </w:rPr>
        <w:t>муниципальных</w:t>
      </w:r>
      <w:r w:rsidRPr="007D7760">
        <w:rPr>
          <w:rFonts w:ascii="Times New Roman" w:hAnsi="Times New Roman" w:cs="Times New Roman"/>
          <w:b/>
          <w:sz w:val="24"/>
          <w:szCs w:val="24"/>
        </w:rPr>
        <w:t xml:space="preserve"> унитарных</w:t>
      </w:r>
      <w:r>
        <w:rPr>
          <w:rFonts w:ascii="Times New Roman" w:hAnsi="Times New Roman" w:cs="Times New Roman"/>
          <w:b/>
          <w:sz w:val="24"/>
          <w:szCs w:val="24"/>
        </w:rPr>
        <w:t xml:space="preserve"> </w:t>
      </w:r>
      <w:r w:rsidRPr="007D7760">
        <w:rPr>
          <w:rFonts w:ascii="Times New Roman" w:hAnsi="Times New Roman" w:cs="Times New Roman"/>
          <w:b/>
          <w:sz w:val="24"/>
          <w:szCs w:val="24"/>
        </w:rPr>
        <w:t>предприятий,</w:t>
      </w:r>
    </w:p>
    <w:p w:rsidR="004C0A1A" w:rsidRPr="007D7760" w:rsidRDefault="004C0A1A" w:rsidP="004C0A1A">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за __________ год</w:t>
      </w:r>
    </w:p>
    <w:p w:rsidR="004C0A1A" w:rsidRPr="00080320" w:rsidRDefault="004C0A1A" w:rsidP="004C0A1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587"/>
        <w:gridCol w:w="2041"/>
        <w:gridCol w:w="2608"/>
        <w:gridCol w:w="2211"/>
      </w:tblGrid>
      <w:tr w:rsidR="004C0A1A" w:rsidRPr="00080320" w:rsidTr="00000823">
        <w:tc>
          <w:tcPr>
            <w:tcW w:w="595"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587"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Реестровый номер</w:t>
            </w:r>
          </w:p>
        </w:tc>
        <w:tc>
          <w:tcPr>
            <w:tcW w:w="2041"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2608"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Номинальная стоимость доли (пая, акции)</w:t>
            </w:r>
          </w:p>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2211"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Государственная доля в уставном капитале (процентов)</w:t>
            </w:r>
          </w:p>
        </w:tc>
      </w:tr>
      <w:tr w:rsidR="004C0A1A" w:rsidRPr="00080320" w:rsidTr="00000823">
        <w:tc>
          <w:tcPr>
            <w:tcW w:w="595"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587"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2041"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2608"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2211"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r>
      <w:tr w:rsidR="004C0A1A" w:rsidRPr="00080320" w:rsidTr="00000823">
        <w:tc>
          <w:tcPr>
            <w:tcW w:w="595" w:type="dxa"/>
          </w:tcPr>
          <w:p w:rsidR="004C0A1A" w:rsidRPr="00080320" w:rsidRDefault="004C0A1A" w:rsidP="00000823">
            <w:pPr>
              <w:pStyle w:val="ConsPlusNormal"/>
              <w:rPr>
                <w:rFonts w:ascii="Times New Roman" w:hAnsi="Times New Roman" w:cs="Times New Roman"/>
                <w:sz w:val="24"/>
                <w:szCs w:val="24"/>
              </w:rPr>
            </w:pPr>
          </w:p>
        </w:tc>
        <w:tc>
          <w:tcPr>
            <w:tcW w:w="1587" w:type="dxa"/>
          </w:tcPr>
          <w:p w:rsidR="004C0A1A" w:rsidRPr="00080320" w:rsidRDefault="004C0A1A" w:rsidP="00000823">
            <w:pPr>
              <w:pStyle w:val="ConsPlusNormal"/>
              <w:rPr>
                <w:rFonts w:ascii="Times New Roman" w:hAnsi="Times New Roman" w:cs="Times New Roman"/>
                <w:sz w:val="24"/>
                <w:szCs w:val="24"/>
              </w:rPr>
            </w:pPr>
          </w:p>
        </w:tc>
        <w:tc>
          <w:tcPr>
            <w:tcW w:w="2041" w:type="dxa"/>
          </w:tcPr>
          <w:p w:rsidR="004C0A1A" w:rsidRPr="00080320" w:rsidRDefault="004C0A1A" w:rsidP="00000823">
            <w:pPr>
              <w:pStyle w:val="ConsPlusNormal"/>
              <w:rPr>
                <w:rFonts w:ascii="Times New Roman" w:hAnsi="Times New Roman" w:cs="Times New Roman"/>
                <w:sz w:val="24"/>
                <w:szCs w:val="24"/>
              </w:rPr>
            </w:pPr>
          </w:p>
        </w:tc>
        <w:tc>
          <w:tcPr>
            <w:tcW w:w="2608" w:type="dxa"/>
          </w:tcPr>
          <w:p w:rsidR="004C0A1A" w:rsidRPr="00080320" w:rsidRDefault="004C0A1A" w:rsidP="00000823">
            <w:pPr>
              <w:pStyle w:val="ConsPlusNormal"/>
              <w:rPr>
                <w:rFonts w:ascii="Times New Roman" w:hAnsi="Times New Roman" w:cs="Times New Roman"/>
                <w:sz w:val="24"/>
                <w:szCs w:val="24"/>
              </w:rPr>
            </w:pPr>
          </w:p>
        </w:tc>
        <w:tc>
          <w:tcPr>
            <w:tcW w:w="2211" w:type="dxa"/>
          </w:tcPr>
          <w:p w:rsidR="004C0A1A" w:rsidRPr="00080320" w:rsidRDefault="004C0A1A" w:rsidP="00000823">
            <w:pPr>
              <w:pStyle w:val="ConsPlusNormal"/>
              <w:rPr>
                <w:rFonts w:ascii="Times New Roman" w:hAnsi="Times New Roman" w:cs="Times New Roman"/>
                <w:sz w:val="24"/>
                <w:szCs w:val="24"/>
              </w:rPr>
            </w:pPr>
          </w:p>
        </w:tc>
      </w:tr>
    </w:tbl>
    <w:p w:rsidR="004C0A1A" w:rsidRPr="00080320" w:rsidRDefault="004C0A1A" w:rsidP="004C0A1A">
      <w:pPr>
        <w:pStyle w:val="ConsPlusNormal"/>
        <w:jc w:val="both"/>
        <w:rPr>
          <w:rFonts w:ascii="Times New Roman" w:hAnsi="Times New Roman" w:cs="Times New Roman"/>
          <w:sz w:val="24"/>
          <w:szCs w:val="24"/>
        </w:rPr>
      </w:pPr>
    </w:p>
    <w:p w:rsidR="004C0A1A" w:rsidRPr="00080320" w:rsidRDefault="004C0A1A" w:rsidP="004C0A1A">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Таблица 6</w:t>
      </w:r>
    </w:p>
    <w:p w:rsidR="004C0A1A" w:rsidRPr="00080320" w:rsidRDefault="004C0A1A" w:rsidP="004C0A1A">
      <w:pPr>
        <w:pStyle w:val="ConsPlusNonformat"/>
        <w:jc w:val="both"/>
        <w:rPr>
          <w:rFonts w:ascii="Times New Roman" w:hAnsi="Times New Roman" w:cs="Times New Roman"/>
          <w:sz w:val="24"/>
          <w:szCs w:val="24"/>
        </w:rPr>
      </w:pPr>
    </w:p>
    <w:p w:rsidR="004C0A1A" w:rsidRPr="007D7760" w:rsidRDefault="004C0A1A" w:rsidP="004C0A1A">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Сведения о земельных участках, учтенных в Реестре объектов собственности</w:t>
      </w:r>
    </w:p>
    <w:p w:rsidR="004C0A1A" w:rsidRPr="007D7760" w:rsidRDefault="004C0A1A" w:rsidP="004C0A1A">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Новогригорьевского сельского поселения Иловлинского муниципального района </w:t>
      </w:r>
      <w:r w:rsidRPr="007D7760">
        <w:rPr>
          <w:rFonts w:ascii="Times New Roman" w:hAnsi="Times New Roman" w:cs="Times New Roman"/>
          <w:b/>
          <w:sz w:val="24"/>
          <w:szCs w:val="24"/>
        </w:rPr>
        <w:t>Волгоградской области,</w:t>
      </w:r>
    </w:p>
    <w:p w:rsidR="004C0A1A" w:rsidRPr="007D7760" w:rsidRDefault="004C0A1A" w:rsidP="004C0A1A">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по состоянию на 31.</w:t>
      </w:r>
      <w:r w:rsidR="00BA1053">
        <w:rPr>
          <w:rFonts w:ascii="Times New Roman" w:hAnsi="Times New Roman" w:cs="Times New Roman"/>
          <w:b/>
          <w:sz w:val="24"/>
          <w:szCs w:val="24"/>
        </w:rPr>
        <w:t>07</w:t>
      </w:r>
      <w:r w:rsidRPr="007D7760">
        <w:rPr>
          <w:rFonts w:ascii="Times New Roman" w:hAnsi="Times New Roman" w:cs="Times New Roman"/>
          <w:b/>
          <w:sz w:val="24"/>
          <w:szCs w:val="24"/>
        </w:rPr>
        <w:t>.20</w:t>
      </w:r>
      <w:r w:rsidR="00BA1053">
        <w:rPr>
          <w:rFonts w:ascii="Times New Roman" w:hAnsi="Times New Roman" w:cs="Times New Roman"/>
          <w:b/>
          <w:sz w:val="24"/>
          <w:szCs w:val="24"/>
        </w:rPr>
        <w:t>24</w:t>
      </w:r>
      <w:r w:rsidRPr="007D7760">
        <w:rPr>
          <w:rFonts w:ascii="Times New Roman" w:hAnsi="Times New Roman" w:cs="Times New Roman"/>
          <w:b/>
          <w:sz w:val="24"/>
          <w:szCs w:val="24"/>
        </w:rPr>
        <w:t xml:space="preserve"> г.</w:t>
      </w:r>
    </w:p>
    <w:p w:rsidR="004C0A1A" w:rsidRPr="00080320" w:rsidRDefault="004C0A1A" w:rsidP="004C0A1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474"/>
        <w:gridCol w:w="1361"/>
        <w:gridCol w:w="1020"/>
        <w:gridCol w:w="1531"/>
        <w:gridCol w:w="1474"/>
        <w:gridCol w:w="1587"/>
      </w:tblGrid>
      <w:tr w:rsidR="004C0A1A" w:rsidRPr="00080320" w:rsidTr="00000823">
        <w:tc>
          <w:tcPr>
            <w:tcW w:w="595"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474"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Реестровый номер</w:t>
            </w:r>
          </w:p>
        </w:tc>
        <w:tc>
          <w:tcPr>
            <w:tcW w:w="1361"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1020" w:type="dxa"/>
          </w:tcPr>
          <w:p w:rsidR="004C0A1A" w:rsidRDefault="004C0A1A" w:rsidP="00000823">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Кадаст</w:t>
            </w:r>
            <w:proofErr w:type="spellEnd"/>
          </w:p>
          <w:p w:rsidR="004C0A1A" w:rsidRPr="00080320" w:rsidRDefault="004C0A1A" w:rsidP="00000823">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ровый</w:t>
            </w:r>
            <w:proofErr w:type="spellEnd"/>
            <w:r w:rsidRPr="00080320">
              <w:rPr>
                <w:rFonts w:ascii="Times New Roman" w:hAnsi="Times New Roman" w:cs="Times New Roman"/>
                <w:sz w:val="24"/>
                <w:szCs w:val="24"/>
              </w:rPr>
              <w:t xml:space="preserve"> номер</w:t>
            </w:r>
          </w:p>
        </w:tc>
        <w:tc>
          <w:tcPr>
            <w:tcW w:w="1531"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Адрес (местоположение) земельного участка</w:t>
            </w:r>
          </w:p>
        </w:tc>
        <w:tc>
          <w:tcPr>
            <w:tcW w:w="1474"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Площадь земельного участка</w:t>
            </w:r>
          </w:p>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(кв. м)</w:t>
            </w:r>
          </w:p>
        </w:tc>
        <w:tc>
          <w:tcPr>
            <w:tcW w:w="1587"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Кадастровая стоимость (тыс. рублей) *</w:t>
            </w:r>
          </w:p>
        </w:tc>
      </w:tr>
      <w:tr w:rsidR="004C0A1A" w:rsidRPr="00080320" w:rsidTr="00000823">
        <w:tc>
          <w:tcPr>
            <w:tcW w:w="595"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474"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361"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020"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1531"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1474"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6</w:t>
            </w:r>
          </w:p>
        </w:tc>
        <w:tc>
          <w:tcPr>
            <w:tcW w:w="1587"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7</w:t>
            </w:r>
          </w:p>
        </w:tc>
      </w:tr>
      <w:tr w:rsidR="00BA1053" w:rsidRPr="00080320" w:rsidTr="00000823">
        <w:tc>
          <w:tcPr>
            <w:tcW w:w="595" w:type="dxa"/>
          </w:tcPr>
          <w:p w:rsidR="00BA1053" w:rsidRPr="00080320" w:rsidRDefault="00BA1053" w:rsidP="00BA1053">
            <w:pPr>
              <w:rPr>
                <w:rFonts w:ascii="Times New Roman" w:hAnsi="Times New Roman" w:cs="Times New Roman"/>
                <w:sz w:val="24"/>
                <w:szCs w:val="24"/>
              </w:rPr>
            </w:pPr>
            <w:r w:rsidRPr="00BA1053">
              <w:rPr>
                <w:rFonts w:ascii="Times New Roman" w:hAnsi="Times New Roman"/>
                <w:sz w:val="16"/>
                <w:szCs w:val="16"/>
              </w:rPr>
              <w:t>1</w:t>
            </w:r>
          </w:p>
        </w:tc>
        <w:tc>
          <w:tcPr>
            <w:tcW w:w="1474" w:type="dxa"/>
          </w:tcPr>
          <w:p w:rsidR="00BA1053" w:rsidRPr="00D95775" w:rsidRDefault="00BA1053" w:rsidP="003E66C0">
            <w:pPr>
              <w:rPr>
                <w:rFonts w:ascii="Times New Roman" w:hAnsi="Times New Roman"/>
                <w:sz w:val="16"/>
                <w:szCs w:val="16"/>
              </w:rPr>
            </w:pPr>
            <w:r w:rsidRPr="00D95775">
              <w:rPr>
                <w:rFonts w:ascii="Times New Roman" w:hAnsi="Times New Roman"/>
                <w:sz w:val="16"/>
                <w:szCs w:val="16"/>
              </w:rPr>
              <w:t>34086215000016</w:t>
            </w:r>
          </w:p>
        </w:tc>
        <w:tc>
          <w:tcPr>
            <w:tcW w:w="1361" w:type="dxa"/>
          </w:tcPr>
          <w:p w:rsidR="00BA1053" w:rsidRPr="00D95775" w:rsidRDefault="00BA1053" w:rsidP="003E66C0">
            <w:pPr>
              <w:rPr>
                <w:rFonts w:ascii="Times New Roman" w:hAnsi="Times New Roman"/>
                <w:sz w:val="16"/>
                <w:szCs w:val="16"/>
              </w:rPr>
            </w:pPr>
            <w:r>
              <w:rPr>
                <w:rFonts w:ascii="Times New Roman" w:hAnsi="Times New Roman"/>
                <w:sz w:val="16"/>
                <w:szCs w:val="16"/>
              </w:rPr>
              <w:t>Земельный участок (пожарная часть)</w:t>
            </w:r>
          </w:p>
        </w:tc>
        <w:tc>
          <w:tcPr>
            <w:tcW w:w="1020" w:type="dxa"/>
          </w:tcPr>
          <w:p w:rsidR="00BA1053" w:rsidRPr="00D95775" w:rsidRDefault="00BA1053" w:rsidP="003E66C0">
            <w:pPr>
              <w:rPr>
                <w:rFonts w:ascii="Times New Roman" w:hAnsi="Times New Roman"/>
                <w:sz w:val="16"/>
                <w:szCs w:val="16"/>
              </w:rPr>
            </w:pPr>
            <w:r>
              <w:rPr>
                <w:rFonts w:ascii="Times New Roman" w:hAnsi="Times New Roman"/>
                <w:sz w:val="16"/>
                <w:szCs w:val="16"/>
              </w:rPr>
              <w:t>34:08:060102:1008</w:t>
            </w:r>
          </w:p>
        </w:tc>
        <w:tc>
          <w:tcPr>
            <w:tcW w:w="1531" w:type="dxa"/>
          </w:tcPr>
          <w:p w:rsidR="00BA1053" w:rsidRPr="00D95775" w:rsidRDefault="00BA1053" w:rsidP="00410365">
            <w:pPr>
              <w:rPr>
                <w:rFonts w:ascii="Times New Roman" w:hAnsi="Times New Roman"/>
                <w:sz w:val="16"/>
                <w:szCs w:val="16"/>
              </w:rPr>
            </w:pPr>
            <w:r>
              <w:rPr>
                <w:rFonts w:ascii="Times New Roman" w:hAnsi="Times New Roman"/>
                <w:sz w:val="16"/>
                <w:szCs w:val="16"/>
              </w:rPr>
              <w:t xml:space="preserve">Ст. </w:t>
            </w:r>
            <w:proofErr w:type="spellStart"/>
            <w:r>
              <w:rPr>
                <w:rFonts w:ascii="Times New Roman" w:hAnsi="Times New Roman"/>
                <w:sz w:val="16"/>
                <w:szCs w:val="16"/>
              </w:rPr>
              <w:t>Новогригорьевская</w:t>
            </w:r>
            <w:proofErr w:type="spellEnd"/>
            <w:r>
              <w:rPr>
                <w:rFonts w:ascii="Times New Roman" w:hAnsi="Times New Roman"/>
                <w:sz w:val="16"/>
                <w:szCs w:val="16"/>
              </w:rPr>
              <w:t xml:space="preserve"> ул. </w:t>
            </w:r>
            <w:r w:rsidR="00410365">
              <w:rPr>
                <w:rFonts w:ascii="Times New Roman" w:hAnsi="Times New Roman"/>
                <w:sz w:val="16"/>
                <w:szCs w:val="16"/>
              </w:rPr>
              <w:t>Центральная</w:t>
            </w:r>
            <w:r>
              <w:rPr>
                <w:rFonts w:ascii="Times New Roman" w:hAnsi="Times New Roman"/>
                <w:sz w:val="16"/>
                <w:szCs w:val="16"/>
              </w:rPr>
              <w:t xml:space="preserve">, д. </w:t>
            </w:r>
            <w:r w:rsidR="00410365">
              <w:rPr>
                <w:rFonts w:ascii="Times New Roman" w:hAnsi="Times New Roman"/>
                <w:sz w:val="16"/>
                <w:szCs w:val="16"/>
              </w:rPr>
              <w:t>13/1</w:t>
            </w:r>
          </w:p>
        </w:tc>
        <w:tc>
          <w:tcPr>
            <w:tcW w:w="1474" w:type="dxa"/>
          </w:tcPr>
          <w:p w:rsidR="00BA1053" w:rsidRPr="00D95775" w:rsidRDefault="00410365" w:rsidP="003E66C0">
            <w:pPr>
              <w:rPr>
                <w:rFonts w:ascii="Times New Roman" w:hAnsi="Times New Roman"/>
                <w:sz w:val="16"/>
                <w:szCs w:val="16"/>
              </w:rPr>
            </w:pPr>
            <w:r>
              <w:rPr>
                <w:rFonts w:ascii="Times New Roman" w:hAnsi="Times New Roman"/>
                <w:sz w:val="16"/>
                <w:szCs w:val="16"/>
              </w:rPr>
              <w:t>1456</w:t>
            </w:r>
          </w:p>
        </w:tc>
        <w:tc>
          <w:tcPr>
            <w:tcW w:w="1587" w:type="dxa"/>
          </w:tcPr>
          <w:p w:rsidR="00BA1053" w:rsidRPr="00D95775" w:rsidRDefault="00BA1053" w:rsidP="003E66C0">
            <w:pPr>
              <w:rPr>
                <w:rFonts w:ascii="Times New Roman" w:hAnsi="Times New Roman"/>
                <w:sz w:val="16"/>
                <w:szCs w:val="16"/>
              </w:rPr>
            </w:pPr>
            <w:r>
              <w:rPr>
                <w:rFonts w:ascii="Times New Roman" w:hAnsi="Times New Roman"/>
                <w:sz w:val="16"/>
                <w:szCs w:val="16"/>
              </w:rPr>
              <w:t>115,6</w:t>
            </w:r>
          </w:p>
        </w:tc>
      </w:tr>
    </w:tbl>
    <w:p w:rsidR="004C0A1A" w:rsidRPr="00080320" w:rsidRDefault="004C0A1A" w:rsidP="004C0A1A">
      <w:pPr>
        <w:pStyle w:val="ConsPlusNormal"/>
        <w:jc w:val="both"/>
        <w:rPr>
          <w:rFonts w:ascii="Times New Roman" w:hAnsi="Times New Roman" w:cs="Times New Roman"/>
          <w:sz w:val="24"/>
          <w:szCs w:val="24"/>
        </w:rPr>
      </w:pPr>
    </w:p>
    <w:p w:rsidR="004C0A1A" w:rsidRPr="00080320" w:rsidRDefault="004C0A1A" w:rsidP="004C0A1A">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Таблица 7</w:t>
      </w:r>
    </w:p>
    <w:p w:rsidR="004C0A1A" w:rsidRPr="00080320" w:rsidRDefault="004C0A1A" w:rsidP="004C0A1A">
      <w:pPr>
        <w:pStyle w:val="ConsPlusNonformat"/>
        <w:jc w:val="both"/>
        <w:rPr>
          <w:rFonts w:ascii="Times New Roman" w:hAnsi="Times New Roman" w:cs="Times New Roman"/>
          <w:sz w:val="24"/>
          <w:szCs w:val="24"/>
        </w:rPr>
      </w:pPr>
    </w:p>
    <w:p w:rsidR="004C0A1A" w:rsidRPr="007D7760" w:rsidRDefault="004C0A1A" w:rsidP="004C0A1A">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Сведения о суммарной стоимости имущества, учтенного</w:t>
      </w:r>
    </w:p>
    <w:p w:rsidR="004C0A1A" w:rsidRPr="007D7760" w:rsidRDefault="004C0A1A" w:rsidP="004C0A1A">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lastRenderedPageBreak/>
        <w:t xml:space="preserve">в Реестре объектов </w:t>
      </w:r>
      <w:r>
        <w:rPr>
          <w:rFonts w:ascii="Times New Roman" w:hAnsi="Times New Roman" w:cs="Times New Roman"/>
          <w:b/>
          <w:sz w:val="24"/>
          <w:szCs w:val="24"/>
        </w:rPr>
        <w:t xml:space="preserve">муниципальной </w:t>
      </w:r>
      <w:r w:rsidRPr="007D7760">
        <w:rPr>
          <w:rFonts w:ascii="Times New Roman" w:hAnsi="Times New Roman" w:cs="Times New Roman"/>
          <w:b/>
          <w:sz w:val="24"/>
          <w:szCs w:val="24"/>
        </w:rPr>
        <w:t xml:space="preserve">собственности </w:t>
      </w:r>
      <w:r>
        <w:rPr>
          <w:rFonts w:ascii="Times New Roman" w:hAnsi="Times New Roman" w:cs="Times New Roman"/>
          <w:b/>
          <w:sz w:val="24"/>
          <w:szCs w:val="24"/>
        </w:rPr>
        <w:t xml:space="preserve">Новогригорьевского сельского поселения </w:t>
      </w:r>
      <w:r w:rsidRPr="007D7760">
        <w:rPr>
          <w:rFonts w:ascii="Times New Roman" w:hAnsi="Times New Roman" w:cs="Times New Roman"/>
          <w:b/>
          <w:sz w:val="24"/>
          <w:szCs w:val="24"/>
        </w:rPr>
        <w:t>Иловлинского муниципального района Волгоградской области на начало и конец</w:t>
      </w:r>
    </w:p>
    <w:p w:rsidR="004C0A1A" w:rsidRPr="007D7760" w:rsidRDefault="004C0A1A" w:rsidP="004C0A1A">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отчетного года</w:t>
      </w:r>
    </w:p>
    <w:p w:rsidR="004C0A1A" w:rsidRPr="00080320" w:rsidRDefault="004C0A1A" w:rsidP="004C0A1A">
      <w:pPr>
        <w:pStyle w:val="ConsPlusNormal"/>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709"/>
        <w:gridCol w:w="1417"/>
        <w:gridCol w:w="1158"/>
        <w:gridCol w:w="850"/>
        <w:gridCol w:w="1276"/>
        <w:gridCol w:w="1418"/>
      </w:tblGrid>
      <w:tr w:rsidR="004C0A1A" w:rsidRPr="00080320" w:rsidTr="00000823">
        <w:tc>
          <w:tcPr>
            <w:tcW w:w="2665" w:type="dxa"/>
            <w:vMerge w:val="restart"/>
          </w:tcPr>
          <w:p w:rsidR="004C0A1A" w:rsidRPr="00080320" w:rsidRDefault="004C0A1A" w:rsidP="00000823">
            <w:pPr>
              <w:pStyle w:val="ConsPlusNormal"/>
              <w:rPr>
                <w:rFonts w:ascii="Times New Roman" w:hAnsi="Times New Roman" w:cs="Times New Roman"/>
                <w:sz w:val="24"/>
                <w:szCs w:val="24"/>
              </w:rPr>
            </w:pPr>
          </w:p>
        </w:tc>
        <w:tc>
          <w:tcPr>
            <w:tcW w:w="3284" w:type="dxa"/>
            <w:gridSpan w:val="3"/>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 начало отчетного года</w:t>
            </w:r>
          </w:p>
        </w:tc>
        <w:tc>
          <w:tcPr>
            <w:tcW w:w="3544" w:type="dxa"/>
            <w:gridSpan w:val="3"/>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 конец отчетного года</w:t>
            </w:r>
          </w:p>
        </w:tc>
      </w:tr>
      <w:tr w:rsidR="004C0A1A" w:rsidRPr="00080320" w:rsidTr="00000823">
        <w:tc>
          <w:tcPr>
            <w:tcW w:w="2665" w:type="dxa"/>
            <w:vMerge/>
          </w:tcPr>
          <w:p w:rsidR="004C0A1A" w:rsidRPr="00080320" w:rsidRDefault="004C0A1A" w:rsidP="00000823">
            <w:pPr>
              <w:pStyle w:val="ConsPlusNormal"/>
              <w:rPr>
                <w:rFonts w:ascii="Times New Roman" w:hAnsi="Times New Roman" w:cs="Times New Roman"/>
                <w:sz w:val="24"/>
                <w:szCs w:val="24"/>
              </w:rPr>
            </w:pPr>
          </w:p>
        </w:tc>
        <w:tc>
          <w:tcPr>
            <w:tcW w:w="709"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Кол-во, шт.</w:t>
            </w:r>
          </w:p>
        </w:tc>
        <w:tc>
          <w:tcPr>
            <w:tcW w:w="1417" w:type="dxa"/>
          </w:tcPr>
          <w:p w:rsidR="004C0A1A" w:rsidRPr="00080320" w:rsidRDefault="004C0A1A" w:rsidP="00000823">
            <w:pPr>
              <w:pStyle w:val="ConsPlusNormal"/>
              <w:jc w:val="center"/>
              <w:rPr>
                <w:rFonts w:ascii="Times New Roman" w:hAnsi="Times New Roman" w:cs="Times New Roman"/>
                <w:sz w:val="24"/>
                <w:szCs w:val="24"/>
              </w:rPr>
            </w:pPr>
            <w:proofErr w:type="spellStart"/>
            <w:proofErr w:type="gramStart"/>
            <w:r w:rsidRPr="00080320">
              <w:rPr>
                <w:rFonts w:ascii="Times New Roman" w:hAnsi="Times New Roman" w:cs="Times New Roman"/>
                <w:sz w:val="24"/>
                <w:szCs w:val="24"/>
              </w:rPr>
              <w:t>Первонача</w:t>
            </w:r>
            <w:r>
              <w:rPr>
                <w:rFonts w:ascii="Times New Roman" w:hAnsi="Times New Roman" w:cs="Times New Roman"/>
                <w:sz w:val="24"/>
                <w:szCs w:val="24"/>
              </w:rPr>
              <w:t>-</w:t>
            </w:r>
            <w:r w:rsidRPr="00080320">
              <w:rPr>
                <w:rFonts w:ascii="Times New Roman" w:hAnsi="Times New Roman" w:cs="Times New Roman"/>
                <w:sz w:val="24"/>
                <w:szCs w:val="24"/>
              </w:rPr>
              <w:t>льная</w:t>
            </w:r>
            <w:proofErr w:type="spellEnd"/>
            <w:proofErr w:type="gramEnd"/>
            <w:r w:rsidRPr="00080320">
              <w:rPr>
                <w:rFonts w:ascii="Times New Roman" w:hAnsi="Times New Roman" w:cs="Times New Roman"/>
                <w:sz w:val="24"/>
                <w:szCs w:val="24"/>
              </w:rPr>
              <w:t xml:space="preserve"> стоимость (стоимость приобретения) объекта учета</w:t>
            </w:r>
          </w:p>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1158" w:type="dxa"/>
          </w:tcPr>
          <w:p w:rsidR="004C0A1A" w:rsidRPr="00080320" w:rsidRDefault="004C0A1A" w:rsidP="00000823">
            <w:pPr>
              <w:pStyle w:val="ConsPlusNormal"/>
              <w:jc w:val="center"/>
              <w:rPr>
                <w:rFonts w:ascii="Times New Roman" w:hAnsi="Times New Roman" w:cs="Times New Roman"/>
                <w:sz w:val="24"/>
                <w:szCs w:val="24"/>
              </w:rPr>
            </w:pPr>
            <w:proofErr w:type="spellStart"/>
            <w:proofErr w:type="gramStart"/>
            <w:r w:rsidRPr="00080320">
              <w:rPr>
                <w:rFonts w:ascii="Times New Roman" w:hAnsi="Times New Roman" w:cs="Times New Roman"/>
                <w:sz w:val="24"/>
                <w:szCs w:val="24"/>
              </w:rPr>
              <w:t>Остаточ</w:t>
            </w:r>
            <w:r>
              <w:rPr>
                <w:rFonts w:ascii="Times New Roman" w:hAnsi="Times New Roman" w:cs="Times New Roman"/>
                <w:sz w:val="24"/>
                <w:szCs w:val="24"/>
              </w:rPr>
              <w:t>-</w:t>
            </w:r>
            <w:r w:rsidRPr="00080320">
              <w:rPr>
                <w:rFonts w:ascii="Times New Roman" w:hAnsi="Times New Roman" w:cs="Times New Roman"/>
                <w:sz w:val="24"/>
                <w:szCs w:val="24"/>
              </w:rPr>
              <w:t>ная</w:t>
            </w:r>
            <w:proofErr w:type="spellEnd"/>
            <w:proofErr w:type="gramEnd"/>
            <w:r w:rsidRPr="00080320">
              <w:rPr>
                <w:rFonts w:ascii="Times New Roman" w:hAnsi="Times New Roman" w:cs="Times New Roman"/>
                <w:sz w:val="24"/>
                <w:szCs w:val="24"/>
              </w:rPr>
              <w:t xml:space="preserve"> стоимость объекта учета</w:t>
            </w:r>
          </w:p>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850" w:type="dxa"/>
          </w:tcPr>
          <w:p w:rsidR="004C0A1A"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 xml:space="preserve">Кол-во, </w:t>
            </w:r>
          </w:p>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шт.</w:t>
            </w:r>
          </w:p>
        </w:tc>
        <w:tc>
          <w:tcPr>
            <w:tcW w:w="1276" w:type="dxa"/>
          </w:tcPr>
          <w:p w:rsidR="004C0A1A" w:rsidRDefault="004C0A1A" w:rsidP="00000823">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Первонача</w:t>
            </w:r>
            <w:proofErr w:type="spellEnd"/>
            <w:r>
              <w:rPr>
                <w:rFonts w:ascii="Times New Roman" w:hAnsi="Times New Roman" w:cs="Times New Roman"/>
                <w:sz w:val="24"/>
                <w:szCs w:val="24"/>
              </w:rPr>
              <w:t>-</w:t>
            </w:r>
          </w:p>
          <w:p w:rsidR="004C0A1A" w:rsidRPr="00080320" w:rsidRDefault="004C0A1A" w:rsidP="00000823">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льная</w:t>
            </w:r>
            <w:proofErr w:type="spellEnd"/>
            <w:r w:rsidRPr="00080320">
              <w:rPr>
                <w:rFonts w:ascii="Times New Roman" w:hAnsi="Times New Roman" w:cs="Times New Roman"/>
                <w:sz w:val="24"/>
                <w:szCs w:val="24"/>
              </w:rPr>
              <w:t xml:space="preserve"> стоимость (стоимость приобретения) объекта учета</w:t>
            </w:r>
          </w:p>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1418" w:type="dxa"/>
          </w:tcPr>
          <w:p w:rsidR="004C0A1A" w:rsidRPr="00080320" w:rsidRDefault="004C0A1A" w:rsidP="00000823">
            <w:pPr>
              <w:pStyle w:val="ConsPlusNormal"/>
              <w:jc w:val="center"/>
              <w:rPr>
                <w:rFonts w:ascii="Times New Roman" w:hAnsi="Times New Roman" w:cs="Times New Roman"/>
                <w:sz w:val="24"/>
                <w:szCs w:val="24"/>
              </w:rPr>
            </w:pPr>
            <w:bookmarkStart w:id="2" w:name="P1275"/>
            <w:bookmarkEnd w:id="2"/>
            <w:r w:rsidRPr="00080320">
              <w:rPr>
                <w:rFonts w:ascii="Times New Roman" w:hAnsi="Times New Roman" w:cs="Times New Roman"/>
                <w:sz w:val="24"/>
                <w:szCs w:val="24"/>
              </w:rPr>
              <w:t>Остаточная стоимость объекта учета</w:t>
            </w:r>
          </w:p>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r>
      <w:tr w:rsidR="004C0A1A" w:rsidRPr="00080320" w:rsidTr="00000823">
        <w:tc>
          <w:tcPr>
            <w:tcW w:w="2665"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709"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417"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158"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850"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1276"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6</w:t>
            </w:r>
          </w:p>
        </w:tc>
        <w:tc>
          <w:tcPr>
            <w:tcW w:w="1418" w:type="dxa"/>
          </w:tcPr>
          <w:p w:rsidR="004C0A1A" w:rsidRPr="00080320" w:rsidRDefault="004C0A1A" w:rsidP="00000823">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7</w:t>
            </w:r>
          </w:p>
        </w:tc>
      </w:tr>
      <w:tr w:rsidR="004C0A1A" w:rsidRPr="00080320" w:rsidTr="00000823">
        <w:tc>
          <w:tcPr>
            <w:tcW w:w="2665" w:type="dxa"/>
          </w:tcPr>
          <w:p w:rsidR="004C0A1A" w:rsidRPr="00080320" w:rsidRDefault="004C0A1A" w:rsidP="00000823">
            <w:pPr>
              <w:pStyle w:val="ConsPlusNormal"/>
              <w:rPr>
                <w:rFonts w:ascii="Times New Roman" w:hAnsi="Times New Roman" w:cs="Times New Roman"/>
                <w:sz w:val="24"/>
                <w:szCs w:val="24"/>
              </w:rPr>
            </w:pPr>
            <w:r>
              <w:rPr>
                <w:rFonts w:ascii="Times New Roman" w:hAnsi="Times New Roman" w:cs="Times New Roman"/>
                <w:sz w:val="24"/>
                <w:szCs w:val="24"/>
              </w:rPr>
              <w:t>муниципальная казна, в т.ч.:</w:t>
            </w:r>
          </w:p>
        </w:tc>
        <w:tc>
          <w:tcPr>
            <w:tcW w:w="709" w:type="dxa"/>
          </w:tcPr>
          <w:p w:rsidR="004C0A1A" w:rsidRPr="00E15B48" w:rsidRDefault="00FB08A3" w:rsidP="00000823">
            <w:pPr>
              <w:pStyle w:val="ConsPlusNormal"/>
              <w:rPr>
                <w:rFonts w:asciiTheme="minorHAnsi" w:hAnsiTheme="minorHAnsi" w:cstheme="minorHAnsi"/>
                <w:sz w:val="16"/>
                <w:szCs w:val="16"/>
              </w:rPr>
            </w:pPr>
            <w:r w:rsidRPr="00E15B48">
              <w:rPr>
                <w:rFonts w:asciiTheme="minorHAnsi" w:hAnsiTheme="minorHAnsi" w:cstheme="minorHAnsi"/>
                <w:sz w:val="16"/>
                <w:szCs w:val="16"/>
              </w:rPr>
              <w:t>77</w:t>
            </w:r>
          </w:p>
        </w:tc>
        <w:tc>
          <w:tcPr>
            <w:tcW w:w="1417" w:type="dxa"/>
          </w:tcPr>
          <w:p w:rsidR="004C0A1A" w:rsidRPr="00E15B48" w:rsidRDefault="00250350" w:rsidP="00000823">
            <w:pPr>
              <w:pStyle w:val="ConsPlusNormal"/>
              <w:rPr>
                <w:rFonts w:asciiTheme="minorHAnsi" w:hAnsiTheme="minorHAnsi" w:cstheme="minorHAnsi"/>
                <w:sz w:val="16"/>
                <w:szCs w:val="16"/>
              </w:rPr>
            </w:pPr>
            <w:r w:rsidRPr="00E15B48">
              <w:rPr>
                <w:rFonts w:asciiTheme="minorHAnsi" w:hAnsiTheme="minorHAnsi" w:cstheme="minorHAnsi"/>
                <w:sz w:val="16"/>
                <w:szCs w:val="16"/>
              </w:rPr>
              <w:t>7131,3</w:t>
            </w:r>
          </w:p>
        </w:tc>
        <w:tc>
          <w:tcPr>
            <w:tcW w:w="1158" w:type="dxa"/>
          </w:tcPr>
          <w:p w:rsidR="004C0A1A" w:rsidRPr="00E15B48" w:rsidRDefault="004C0A1A" w:rsidP="00000823">
            <w:pPr>
              <w:pStyle w:val="ConsPlusNormal"/>
              <w:rPr>
                <w:rFonts w:asciiTheme="minorHAnsi" w:hAnsiTheme="minorHAnsi" w:cstheme="minorHAnsi"/>
                <w:sz w:val="16"/>
                <w:szCs w:val="16"/>
              </w:rPr>
            </w:pPr>
          </w:p>
        </w:tc>
        <w:tc>
          <w:tcPr>
            <w:tcW w:w="850" w:type="dxa"/>
          </w:tcPr>
          <w:p w:rsidR="004C0A1A" w:rsidRPr="00E15B48" w:rsidRDefault="00FB08A3" w:rsidP="00000823">
            <w:pPr>
              <w:pStyle w:val="ConsPlusNormal"/>
              <w:rPr>
                <w:rFonts w:asciiTheme="minorHAnsi" w:hAnsiTheme="minorHAnsi" w:cstheme="minorHAnsi"/>
                <w:sz w:val="16"/>
                <w:szCs w:val="16"/>
              </w:rPr>
            </w:pPr>
            <w:r w:rsidRPr="00E15B48">
              <w:rPr>
                <w:rFonts w:asciiTheme="minorHAnsi" w:hAnsiTheme="minorHAnsi" w:cstheme="minorHAnsi"/>
                <w:sz w:val="16"/>
                <w:szCs w:val="16"/>
              </w:rPr>
              <w:t>77</w:t>
            </w:r>
          </w:p>
        </w:tc>
        <w:tc>
          <w:tcPr>
            <w:tcW w:w="1276" w:type="dxa"/>
          </w:tcPr>
          <w:p w:rsidR="004C0A1A" w:rsidRPr="00E15B48" w:rsidRDefault="00250350" w:rsidP="00000823">
            <w:pPr>
              <w:pStyle w:val="ConsPlusNormal"/>
              <w:rPr>
                <w:rFonts w:asciiTheme="minorHAnsi" w:hAnsiTheme="minorHAnsi" w:cstheme="minorHAnsi"/>
                <w:sz w:val="16"/>
                <w:szCs w:val="16"/>
              </w:rPr>
            </w:pPr>
            <w:r w:rsidRPr="00E15B48">
              <w:rPr>
                <w:rFonts w:asciiTheme="minorHAnsi" w:hAnsiTheme="minorHAnsi" w:cstheme="minorHAnsi"/>
                <w:sz w:val="16"/>
                <w:szCs w:val="16"/>
              </w:rPr>
              <w:t>7131,3</w:t>
            </w:r>
          </w:p>
        </w:tc>
        <w:tc>
          <w:tcPr>
            <w:tcW w:w="1418" w:type="dxa"/>
          </w:tcPr>
          <w:p w:rsidR="004C0A1A" w:rsidRPr="00E15B48" w:rsidRDefault="004C0A1A" w:rsidP="00000823">
            <w:pPr>
              <w:pStyle w:val="ConsPlusNormal"/>
              <w:rPr>
                <w:rFonts w:asciiTheme="minorHAnsi" w:hAnsiTheme="minorHAnsi" w:cstheme="minorHAnsi"/>
                <w:sz w:val="16"/>
                <w:szCs w:val="16"/>
              </w:rPr>
            </w:pPr>
          </w:p>
        </w:tc>
      </w:tr>
      <w:tr w:rsidR="004C0A1A" w:rsidRPr="00080320" w:rsidTr="00000823">
        <w:tc>
          <w:tcPr>
            <w:tcW w:w="2665" w:type="dxa"/>
          </w:tcPr>
          <w:p w:rsidR="004C0A1A" w:rsidRPr="00080320" w:rsidRDefault="004C0A1A" w:rsidP="00000823">
            <w:pPr>
              <w:pStyle w:val="ConsPlusNormal"/>
              <w:rPr>
                <w:rFonts w:ascii="Times New Roman" w:hAnsi="Times New Roman" w:cs="Times New Roman"/>
                <w:sz w:val="24"/>
                <w:szCs w:val="24"/>
              </w:rPr>
            </w:pPr>
            <w:r w:rsidRPr="00080320">
              <w:rPr>
                <w:rFonts w:ascii="Times New Roman" w:hAnsi="Times New Roman" w:cs="Times New Roman"/>
                <w:sz w:val="24"/>
                <w:szCs w:val="24"/>
              </w:rPr>
              <w:t>Объекты недвижимости (за исключением земельных участков)</w:t>
            </w:r>
          </w:p>
        </w:tc>
        <w:tc>
          <w:tcPr>
            <w:tcW w:w="709" w:type="dxa"/>
          </w:tcPr>
          <w:p w:rsidR="004C0A1A" w:rsidRPr="00E15B48" w:rsidRDefault="00FB08A3" w:rsidP="00000823">
            <w:pPr>
              <w:pStyle w:val="ConsPlusNormal"/>
              <w:rPr>
                <w:rFonts w:asciiTheme="minorHAnsi" w:hAnsiTheme="minorHAnsi" w:cstheme="minorHAnsi"/>
                <w:sz w:val="16"/>
                <w:szCs w:val="16"/>
              </w:rPr>
            </w:pPr>
            <w:r w:rsidRPr="00E15B48">
              <w:rPr>
                <w:rFonts w:asciiTheme="minorHAnsi" w:hAnsiTheme="minorHAnsi" w:cstheme="minorHAnsi"/>
                <w:sz w:val="16"/>
                <w:szCs w:val="16"/>
              </w:rPr>
              <w:t>74</w:t>
            </w:r>
          </w:p>
        </w:tc>
        <w:tc>
          <w:tcPr>
            <w:tcW w:w="1417" w:type="dxa"/>
          </w:tcPr>
          <w:p w:rsidR="004C0A1A" w:rsidRPr="00E15B48" w:rsidRDefault="00FB08A3" w:rsidP="00000823">
            <w:pPr>
              <w:pStyle w:val="ConsPlusNormal"/>
              <w:rPr>
                <w:rFonts w:asciiTheme="minorHAnsi" w:hAnsiTheme="minorHAnsi" w:cstheme="minorHAnsi"/>
                <w:sz w:val="16"/>
                <w:szCs w:val="16"/>
              </w:rPr>
            </w:pPr>
            <w:r w:rsidRPr="00E15B48">
              <w:rPr>
                <w:rFonts w:asciiTheme="minorHAnsi" w:hAnsiTheme="minorHAnsi" w:cstheme="minorHAnsi"/>
                <w:sz w:val="16"/>
                <w:szCs w:val="16"/>
              </w:rPr>
              <w:t>5723,2</w:t>
            </w:r>
          </w:p>
        </w:tc>
        <w:tc>
          <w:tcPr>
            <w:tcW w:w="1158" w:type="dxa"/>
          </w:tcPr>
          <w:p w:rsidR="004C0A1A" w:rsidRPr="00E15B48" w:rsidRDefault="004C0A1A" w:rsidP="00000823">
            <w:pPr>
              <w:pStyle w:val="ConsPlusNormal"/>
              <w:rPr>
                <w:rFonts w:asciiTheme="minorHAnsi" w:hAnsiTheme="minorHAnsi" w:cstheme="minorHAnsi"/>
                <w:sz w:val="16"/>
                <w:szCs w:val="16"/>
              </w:rPr>
            </w:pPr>
          </w:p>
        </w:tc>
        <w:tc>
          <w:tcPr>
            <w:tcW w:w="850" w:type="dxa"/>
          </w:tcPr>
          <w:p w:rsidR="004C0A1A" w:rsidRPr="00E15B48" w:rsidRDefault="00FB08A3" w:rsidP="00000823">
            <w:pPr>
              <w:pStyle w:val="ConsPlusNormal"/>
              <w:rPr>
                <w:rFonts w:asciiTheme="minorHAnsi" w:hAnsiTheme="minorHAnsi" w:cstheme="minorHAnsi"/>
                <w:sz w:val="16"/>
                <w:szCs w:val="16"/>
              </w:rPr>
            </w:pPr>
            <w:r w:rsidRPr="00E15B48">
              <w:rPr>
                <w:rFonts w:asciiTheme="minorHAnsi" w:hAnsiTheme="minorHAnsi" w:cstheme="minorHAnsi"/>
                <w:sz w:val="16"/>
                <w:szCs w:val="16"/>
              </w:rPr>
              <w:t>74</w:t>
            </w:r>
          </w:p>
        </w:tc>
        <w:tc>
          <w:tcPr>
            <w:tcW w:w="1276" w:type="dxa"/>
          </w:tcPr>
          <w:p w:rsidR="004C0A1A" w:rsidRPr="00E15B48" w:rsidRDefault="00FB08A3" w:rsidP="00000823">
            <w:pPr>
              <w:pStyle w:val="ConsPlusNormal"/>
              <w:rPr>
                <w:rFonts w:asciiTheme="minorHAnsi" w:hAnsiTheme="minorHAnsi" w:cstheme="minorHAnsi"/>
                <w:sz w:val="16"/>
                <w:szCs w:val="16"/>
              </w:rPr>
            </w:pPr>
            <w:r w:rsidRPr="00E15B48">
              <w:rPr>
                <w:rFonts w:asciiTheme="minorHAnsi" w:hAnsiTheme="minorHAnsi" w:cstheme="minorHAnsi"/>
                <w:sz w:val="16"/>
                <w:szCs w:val="16"/>
              </w:rPr>
              <w:t>5723,2</w:t>
            </w:r>
          </w:p>
        </w:tc>
        <w:tc>
          <w:tcPr>
            <w:tcW w:w="1418" w:type="dxa"/>
          </w:tcPr>
          <w:p w:rsidR="004C0A1A" w:rsidRPr="00E15B48" w:rsidRDefault="004C0A1A" w:rsidP="00000823">
            <w:pPr>
              <w:pStyle w:val="ConsPlusNormal"/>
              <w:rPr>
                <w:rFonts w:asciiTheme="minorHAnsi" w:hAnsiTheme="minorHAnsi" w:cstheme="minorHAnsi"/>
                <w:sz w:val="16"/>
                <w:szCs w:val="16"/>
              </w:rPr>
            </w:pPr>
          </w:p>
        </w:tc>
      </w:tr>
      <w:tr w:rsidR="00FB08A3" w:rsidRPr="00080320" w:rsidTr="00000823">
        <w:tc>
          <w:tcPr>
            <w:tcW w:w="2665" w:type="dxa"/>
          </w:tcPr>
          <w:p w:rsidR="00FB08A3" w:rsidRPr="00080320" w:rsidRDefault="00FB08A3" w:rsidP="00000823">
            <w:pPr>
              <w:pStyle w:val="ConsPlusNormal"/>
              <w:rPr>
                <w:rFonts w:ascii="Times New Roman" w:hAnsi="Times New Roman" w:cs="Times New Roman"/>
                <w:sz w:val="24"/>
                <w:szCs w:val="24"/>
              </w:rPr>
            </w:pPr>
            <w:r>
              <w:rPr>
                <w:rFonts w:ascii="Times New Roman" w:hAnsi="Times New Roman" w:cs="Times New Roman"/>
                <w:sz w:val="24"/>
                <w:szCs w:val="24"/>
              </w:rPr>
              <w:t>Сооружения (инженерная инфраструктура)</w:t>
            </w:r>
          </w:p>
        </w:tc>
        <w:tc>
          <w:tcPr>
            <w:tcW w:w="709" w:type="dxa"/>
          </w:tcPr>
          <w:p w:rsidR="00FB08A3" w:rsidRPr="00E15B48" w:rsidRDefault="00FB08A3" w:rsidP="00000823">
            <w:pPr>
              <w:pStyle w:val="ConsPlusNormal"/>
              <w:rPr>
                <w:rFonts w:asciiTheme="minorHAnsi" w:hAnsiTheme="minorHAnsi" w:cstheme="minorHAnsi"/>
                <w:sz w:val="16"/>
                <w:szCs w:val="16"/>
              </w:rPr>
            </w:pPr>
            <w:r w:rsidRPr="00E15B48">
              <w:rPr>
                <w:rFonts w:asciiTheme="minorHAnsi" w:hAnsiTheme="minorHAnsi" w:cstheme="minorHAnsi"/>
                <w:sz w:val="16"/>
                <w:szCs w:val="16"/>
              </w:rPr>
              <w:t>2</w:t>
            </w:r>
          </w:p>
        </w:tc>
        <w:tc>
          <w:tcPr>
            <w:tcW w:w="1417" w:type="dxa"/>
          </w:tcPr>
          <w:p w:rsidR="00FB08A3" w:rsidRPr="00E15B48" w:rsidRDefault="00FB08A3" w:rsidP="00000823">
            <w:pPr>
              <w:pStyle w:val="ConsPlusNormal"/>
              <w:rPr>
                <w:rFonts w:asciiTheme="minorHAnsi" w:hAnsiTheme="minorHAnsi" w:cstheme="minorHAnsi"/>
                <w:sz w:val="16"/>
                <w:szCs w:val="16"/>
              </w:rPr>
            </w:pPr>
            <w:r w:rsidRPr="00E15B48">
              <w:rPr>
                <w:rFonts w:asciiTheme="minorHAnsi" w:hAnsiTheme="minorHAnsi" w:cstheme="minorHAnsi"/>
                <w:sz w:val="16"/>
                <w:szCs w:val="16"/>
              </w:rPr>
              <w:t>1292,5</w:t>
            </w:r>
          </w:p>
        </w:tc>
        <w:tc>
          <w:tcPr>
            <w:tcW w:w="1158" w:type="dxa"/>
          </w:tcPr>
          <w:p w:rsidR="00FB08A3" w:rsidRPr="00E15B48" w:rsidRDefault="00FB08A3" w:rsidP="00000823">
            <w:pPr>
              <w:pStyle w:val="ConsPlusNormal"/>
              <w:rPr>
                <w:rFonts w:asciiTheme="minorHAnsi" w:hAnsiTheme="minorHAnsi" w:cstheme="minorHAnsi"/>
                <w:sz w:val="16"/>
                <w:szCs w:val="16"/>
              </w:rPr>
            </w:pPr>
            <w:r w:rsidRPr="00E15B48">
              <w:rPr>
                <w:rFonts w:asciiTheme="minorHAnsi" w:hAnsiTheme="minorHAnsi" w:cstheme="minorHAnsi"/>
                <w:sz w:val="16"/>
                <w:szCs w:val="16"/>
              </w:rPr>
              <w:t>1292,5</w:t>
            </w:r>
          </w:p>
        </w:tc>
        <w:tc>
          <w:tcPr>
            <w:tcW w:w="850" w:type="dxa"/>
          </w:tcPr>
          <w:p w:rsidR="00FB08A3" w:rsidRPr="00E15B48" w:rsidRDefault="00FB08A3" w:rsidP="00000823">
            <w:pPr>
              <w:pStyle w:val="ConsPlusNormal"/>
              <w:rPr>
                <w:rFonts w:asciiTheme="minorHAnsi" w:hAnsiTheme="minorHAnsi" w:cstheme="minorHAnsi"/>
                <w:sz w:val="16"/>
                <w:szCs w:val="16"/>
              </w:rPr>
            </w:pPr>
            <w:r w:rsidRPr="00E15B48">
              <w:rPr>
                <w:rFonts w:asciiTheme="minorHAnsi" w:hAnsiTheme="minorHAnsi" w:cstheme="minorHAnsi"/>
                <w:sz w:val="16"/>
                <w:szCs w:val="16"/>
              </w:rPr>
              <w:t>2</w:t>
            </w:r>
          </w:p>
        </w:tc>
        <w:tc>
          <w:tcPr>
            <w:tcW w:w="1276" w:type="dxa"/>
          </w:tcPr>
          <w:p w:rsidR="00FB08A3" w:rsidRPr="00E15B48" w:rsidRDefault="00FB08A3" w:rsidP="003E66C0">
            <w:pPr>
              <w:pStyle w:val="ConsPlusNormal"/>
              <w:rPr>
                <w:rFonts w:asciiTheme="minorHAnsi" w:hAnsiTheme="minorHAnsi" w:cstheme="minorHAnsi"/>
                <w:sz w:val="16"/>
                <w:szCs w:val="16"/>
              </w:rPr>
            </w:pPr>
            <w:r w:rsidRPr="00E15B48">
              <w:rPr>
                <w:rFonts w:asciiTheme="minorHAnsi" w:hAnsiTheme="minorHAnsi" w:cstheme="minorHAnsi"/>
                <w:sz w:val="16"/>
                <w:szCs w:val="16"/>
              </w:rPr>
              <w:t>1292,5</w:t>
            </w:r>
          </w:p>
        </w:tc>
        <w:tc>
          <w:tcPr>
            <w:tcW w:w="1418" w:type="dxa"/>
          </w:tcPr>
          <w:p w:rsidR="00FB08A3" w:rsidRPr="00E15B48" w:rsidRDefault="00FB08A3" w:rsidP="003E66C0">
            <w:pPr>
              <w:pStyle w:val="ConsPlusNormal"/>
              <w:rPr>
                <w:rFonts w:asciiTheme="minorHAnsi" w:hAnsiTheme="minorHAnsi" w:cstheme="minorHAnsi"/>
                <w:sz w:val="16"/>
                <w:szCs w:val="16"/>
              </w:rPr>
            </w:pPr>
            <w:r w:rsidRPr="00E15B48">
              <w:rPr>
                <w:rFonts w:asciiTheme="minorHAnsi" w:hAnsiTheme="minorHAnsi" w:cstheme="minorHAnsi"/>
                <w:sz w:val="16"/>
                <w:szCs w:val="16"/>
              </w:rPr>
              <w:t>1292,5</w:t>
            </w:r>
          </w:p>
        </w:tc>
      </w:tr>
      <w:tr w:rsidR="004C0A1A" w:rsidRPr="00080320" w:rsidTr="00000823">
        <w:tc>
          <w:tcPr>
            <w:tcW w:w="2665" w:type="dxa"/>
          </w:tcPr>
          <w:p w:rsidR="004C0A1A" w:rsidRPr="00080320" w:rsidRDefault="004C0A1A" w:rsidP="00000823">
            <w:pPr>
              <w:pStyle w:val="ConsPlusNormal"/>
              <w:rPr>
                <w:rFonts w:ascii="Times New Roman" w:hAnsi="Times New Roman" w:cs="Times New Roman"/>
                <w:sz w:val="24"/>
                <w:szCs w:val="24"/>
              </w:rPr>
            </w:pPr>
            <w:r w:rsidRPr="00080320">
              <w:rPr>
                <w:rFonts w:ascii="Times New Roman" w:hAnsi="Times New Roman" w:cs="Times New Roman"/>
                <w:sz w:val="24"/>
                <w:szCs w:val="24"/>
              </w:rPr>
              <w:t>Транспортные средства</w:t>
            </w:r>
          </w:p>
        </w:tc>
        <w:tc>
          <w:tcPr>
            <w:tcW w:w="709" w:type="dxa"/>
          </w:tcPr>
          <w:p w:rsidR="004C0A1A" w:rsidRPr="00080320" w:rsidRDefault="004C0A1A" w:rsidP="00000823">
            <w:pPr>
              <w:pStyle w:val="ConsPlusNormal"/>
              <w:rPr>
                <w:rFonts w:ascii="Times New Roman" w:hAnsi="Times New Roman" w:cs="Times New Roman"/>
                <w:sz w:val="24"/>
                <w:szCs w:val="24"/>
              </w:rPr>
            </w:pPr>
          </w:p>
        </w:tc>
        <w:tc>
          <w:tcPr>
            <w:tcW w:w="1417" w:type="dxa"/>
          </w:tcPr>
          <w:p w:rsidR="004C0A1A" w:rsidRPr="00080320" w:rsidRDefault="004C0A1A" w:rsidP="00000823">
            <w:pPr>
              <w:pStyle w:val="ConsPlusNormal"/>
              <w:rPr>
                <w:rFonts w:ascii="Times New Roman" w:hAnsi="Times New Roman" w:cs="Times New Roman"/>
                <w:sz w:val="24"/>
                <w:szCs w:val="24"/>
              </w:rPr>
            </w:pPr>
          </w:p>
        </w:tc>
        <w:tc>
          <w:tcPr>
            <w:tcW w:w="1158" w:type="dxa"/>
          </w:tcPr>
          <w:p w:rsidR="004C0A1A" w:rsidRPr="00080320" w:rsidRDefault="004C0A1A" w:rsidP="00000823">
            <w:pPr>
              <w:pStyle w:val="ConsPlusNormal"/>
              <w:rPr>
                <w:rFonts w:ascii="Times New Roman" w:hAnsi="Times New Roman" w:cs="Times New Roman"/>
                <w:sz w:val="24"/>
                <w:szCs w:val="24"/>
              </w:rPr>
            </w:pPr>
          </w:p>
        </w:tc>
        <w:tc>
          <w:tcPr>
            <w:tcW w:w="850" w:type="dxa"/>
          </w:tcPr>
          <w:p w:rsidR="004C0A1A" w:rsidRPr="00080320" w:rsidRDefault="004C0A1A" w:rsidP="00000823">
            <w:pPr>
              <w:pStyle w:val="ConsPlusNormal"/>
              <w:rPr>
                <w:rFonts w:ascii="Times New Roman" w:hAnsi="Times New Roman" w:cs="Times New Roman"/>
                <w:sz w:val="24"/>
                <w:szCs w:val="24"/>
              </w:rPr>
            </w:pPr>
          </w:p>
        </w:tc>
        <w:tc>
          <w:tcPr>
            <w:tcW w:w="1276" w:type="dxa"/>
          </w:tcPr>
          <w:p w:rsidR="004C0A1A" w:rsidRPr="00080320" w:rsidRDefault="004C0A1A" w:rsidP="00000823">
            <w:pPr>
              <w:pStyle w:val="ConsPlusNormal"/>
              <w:rPr>
                <w:rFonts w:ascii="Times New Roman" w:hAnsi="Times New Roman" w:cs="Times New Roman"/>
                <w:sz w:val="24"/>
                <w:szCs w:val="24"/>
              </w:rPr>
            </w:pPr>
          </w:p>
        </w:tc>
        <w:tc>
          <w:tcPr>
            <w:tcW w:w="1418" w:type="dxa"/>
          </w:tcPr>
          <w:p w:rsidR="004C0A1A" w:rsidRPr="00080320" w:rsidRDefault="004C0A1A" w:rsidP="00000823">
            <w:pPr>
              <w:pStyle w:val="ConsPlusNormal"/>
              <w:rPr>
                <w:rFonts w:ascii="Times New Roman" w:hAnsi="Times New Roman" w:cs="Times New Roman"/>
                <w:sz w:val="24"/>
                <w:szCs w:val="24"/>
              </w:rPr>
            </w:pPr>
          </w:p>
        </w:tc>
      </w:tr>
      <w:tr w:rsidR="004C0A1A" w:rsidRPr="00080320" w:rsidTr="00000823">
        <w:tc>
          <w:tcPr>
            <w:tcW w:w="2665" w:type="dxa"/>
          </w:tcPr>
          <w:p w:rsidR="004C0A1A" w:rsidRPr="00080320" w:rsidRDefault="004C0A1A" w:rsidP="00000823">
            <w:pPr>
              <w:pStyle w:val="ConsPlusNormal"/>
              <w:rPr>
                <w:rFonts w:ascii="Times New Roman" w:hAnsi="Times New Roman" w:cs="Times New Roman"/>
                <w:sz w:val="24"/>
                <w:szCs w:val="24"/>
              </w:rPr>
            </w:pPr>
            <w:r>
              <w:rPr>
                <w:rFonts w:ascii="Times New Roman" w:hAnsi="Times New Roman" w:cs="Times New Roman"/>
                <w:sz w:val="24"/>
                <w:szCs w:val="24"/>
              </w:rPr>
              <w:t>Иное д</w:t>
            </w:r>
            <w:r w:rsidRPr="00080320">
              <w:rPr>
                <w:rFonts w:ascii="Times New Roman" w:hAnsi="Times New Roman" w:cs="Times New Roman"/>
                <w:sz w:val="24"/>
                <w:szCs w:val="24"/>
              </w:rPr>
              <w:t>вижимое имущество, первоначальная стоимость (стоимость приобретения) единицы которого 200 тыс. рублей и более</w:t>
            </w:r>
          </w:p>
        </w:tc>
        <w:tc>
          <w:tcPr>
            <w:tcW w:w="709" w:type="dxa"/>
          </w:tcPr>
          <w:p w:rsidR="004C0A1A" w:rsidRPr="00080320" w:rsidRDefault="004C0A1A" w:rsidP="00000823">
            <w:pPr>
              <w:pStyle w:val="ConsPlusNormal"/>
              <w:rPr>
                <w:rFonts w:ascii="Times New Roman" w:hAnsi="Times New Roman" w:cs="Times New Roman"/>
                <w:sz w:val="24"/>
                <w:szCs w:val="24"/>
              </w:rPr>
            </w:pPr>
          </w:p>
        </w:tc>
        <w:tc>
          <w:tcPr>
            <w:tcW w:w="1417" w:type="dxa"/>
          </w:tcPr>
          <w:p w:rsidR="004C0A1A" w:rsidRPr="00080320" w:rsidRDefault="004C0A1A" w:rsidP="00000823">
            <w:pPr>
              <w:pStyle w:val="ConsPlusNormal"/>
              <w:rPr>
                <w:rFonts w:ascii="Times New Roman" w:hAnsi="Times New Roman" w:cs="Times New Roman"/>
                <w:sz w:val="24"/>
                <w:szCs w:val="24"/>
              </w:rPr>
            </w:pPr>
          </w:p>
        </w:tc>
        <w:tc>
          <w:tcPr>
            <w:tcW w:w="1158" w:type="dxa"/>
          </w:tcPr>
          <w:p w:rsidR="004C0A1A" w:rsidRPr="00080320" w:rsidRDefault="004C0A1A" w:rsidP="00000823">
            <w:pPr>
              <w:pStyle w:val="ConsPlusNormal"/>
              <w:rPr>
                <w:rFonts w:ascii="Times New Roman" w:hAnsi="Times New Roman" w:cs="Times New Roman"/>
                <w:sz w:val="24"/>
                <w:szCs w:val="24"/>
              </w:rPr>
            </w:pPr>
          </w:p>
        </w:tc>
        <w:tc>
          <w:tcPr>
            <w:tcW w:w="850" w:type="dxa"/>
          </w:tcPr>
          <w:p w:rsidR="004C0A1A" w:rsidRPr="00080320" w:rsidRDefault="004C0A1A" w:rsidP="00000823">
            <w:pPr>
              <w:pStyle w:val="ConsPlusNormal"/>
              <w:rPr>
                <w:rFonts w:ascii="Times New Roman" w:hAnsi="Times New Roman" w:cs="Times New Roman"/>
                <w:sz w:val="24"/>
                <w:szCs w:val="24"/>
              </w:rPr>
            </w:pPr>
          </w:p>
        </w:tc>
        <w:tc>
          <w:tcPr>
            <w:tcW w:w="1276" w:type="dxa"/>
          </w:tcPr>
          <w:p w:rsidR="004C0A1A" w:rsidRPr="00080320" w:rsidRDefault="004C0A1A" w:rsidP="00000823">
            <w:pPr>
              <w:pStyle w:val="ConsPlusNormal"/>
              <w:rPr>
                <w:rFonts w:ascii="Times New Roman" w:hAnsi="Times New Roman" w:cs="Times New Roman"/>
                <w:sz w:val="24"/>
                <w:szCs w:val="24"/>
              </w:rPr>
            </w:pPr>
          </w:p>
        </w:tc>
        <w:tc>
          <w:tcPr>
            <w:tcW w:w="1418" w:type="dxa"/>
          </w:tcPr>
          <w:p w:rsidR="004C0A1A" w:rsidRPr="00080320" w:rsidRDefault="004C0A1A" w:rsidP="00000823">
            <w:pPr>
              <w:pStyle w:val="ConsPlusNormal"/>
              <w:rPr>
                <w:rFonts w:ascii="Times New Roman" w:hAnsi="Times New Roman" w:cs="Times New Roman"/>
                <w:sz w:val="24"/>
                <w:szCs w:val="24"/>
              </w:rPr>
            </w:pPr>
          </w:p>
        </w:tc>
      </w:tr>
      <w:tr w:rsidR="004C0A1A" w:rsidRPr="00080320" w:rsidTr="00000823">
        <w:tc>
          <w:tcPr>
            <w:tcW w:w="2665" w:type="dxa"/>
          </w:tcPr>
          <w:p w:rsidR="004C0A1A" w:rsidRPr="00080320" w:rsidRDefault="004C0A1A" w:rsidP="00000823">
            <w:pPr>
              <w:pStyle w:val="ConsPlusNormal"/>
              <w:rPr>
                <w:rFonts w:ascii="Times New Roman" w:hAnsi="Times New Roman" w:cs="Times New Roman"/>
                <w:sz w:val="24"/>
                <w:szCs w:val="24"/>
              </w:rPr>
            </w:pPr>
            <w:r w:rsidRPr="00080320">
              <w:rPr>
                <w:rFonts w:ascii="Times New Roman" w:hAnsi="Times New Roman" w:cs="Times New Roman"/>
                <w:sz w:val="24"/>
                <w:szCs w:val="24"/>
              </w:rPr>
              <w:t>Особо ценное движимое имущество, первоначальная стоимость (стоимость приобретения) единицы которого не превышает 200 тыс. рублей</w:t>
            </w:r>
          </w:p>
        </w:tc>
        <w:tc>
          <w:tcPr>
            <w:tcW w:w="709" w:type="dxa"/>
          </w:tcPr>
          <w:p w:rsidR="004C0A1A" w:rsidRPr="00080320" w:rsidRDefault="004C0A1A" w:rsidP="00000823">
            <w:pPr>
              <w:pStyle w:val="ConsPlusNormal"/>
              <w:rPr>
                <w:rFonts w:ascii="Times New Roman" w:hAnsi="Times New Roman" w:cs="Times New Roman"/>
                <w:sz w:val="24"/>
                <w:szCs w:val="24"/>
              </w:rPr>
            </w:pPr>
          </w:p>
        </w:tc>
        <w:tc>
          <w:tcPr>
            <w:tcW w:w="1417" w:type="dxa"/>
          </w:tcPr>
          <w:p w:rsidR="004C0A1A" w:rsidRPr="00080320" w:rsidRDefault="004C0A1A" w:rsidP="00000823">
            <w:pPr>
              <w:pStyle w:val="ConsPlusNormal"/>
              <w:rPr>
                <w:rFonts w:ascii="Times New Roman" w:hAnsi="Times New Roman" w:cs="Times New Roman"/>
                <w:sz w:val="24"/>
                <w:szCs w:val="24"/>
              </w:rPr>
            </w:pPr>
          </w:p>
        </w:tc>
        <w:tc>
          <w:tcPr>
            <w:tcW w:w="1158" w:type="dxa"/>
          </w:tcPr>
          <w:p w:rsidR="004C0A1A" w:rsidRPr="00080320" w:rsidRDefault="004C0A1A" w:rsidP="00000823">
            <w:pPr>
              <w:pStyle w:val="ConsPlusNormal"/>
              <w:rPr>
                <w:rFonts w:ascii="Times New Roman" w:hAnsi="Times New Roman" w:cs="Times New Roman"/>
                <w:sz w:val="24"/>
                <w:szCs w:val="24"/>
              </w:rPr>
            </w:pPr>
          </w:p>
        </w:tc>
        <w:tc>
          <w:tcPr>
            <w:tcW w:w="850" w:type="dxa"/>
          </w:tcPr>
          <w:p w:rsidR="004C0A1A" w:rsidRPr="00080320" w:rsidRDefault="004C0A1A" w:rsidP="00000823">
            <w:pPr>
              <w:pStyle w:val="ConsPlusNormal"/>
              <w:rPr>
                <w:rFonts w:ascii="Times New Roman" w:hAnsi="Times New Roman" w:cs="Times New Roman"/>
                <w:sz w:val="24"/>
                <w:szCs w:val="24"/>
              </w:rPr>
            </w:pPr>
          </w:p>
        </w:tc>
        <w:tc>
          <w:tcPr>
            <w:tcW w:w="1276" w:type="dxa"/>
          </w:tcPr>
          <w:p w:rsidR="004C0A1A" w:rsidRPr="00080320" w:rsidRDefault="004C0A1A" w:rsidP="00000823">
            <w:pPr>
              <w:pStyle w:val="ConsPlusNormal"/>
              <w:rPr>
                <w:rFonts w:ascii="Times New Roman" w:hAnsi="Times New Roman" w:cs="Times New Roman"/>
                <w:sz w:val="24"/>
                <w:szCs w:val="24"/>
              </w:rPr>
            </w:pPr>
          </w:p>
        </w:tc>
        <w:tc>
          <w:tcPr>
            <w:tcW w:w="1418" w:type="dxa"/>
          </w:tcPr>
          <w:p w:rsidR="004C0A1A" w:rsidRPr="00080320" w:rsidRDefault="004C0A1A" w:rsidP="00000823">
            <w:pPr>
              <w:pStyle w:val="ConsPlusNormal"/>
              <w:rPr>
                <w:rFonts w:ascii="Times New Roman" w:hAnsi="Times New Roman" w:cs="Times New Roman"/>
                <w:sz w:val="24"/>
                <w:szCs w:val="24"/>
              </w:rPr>
            </w:pPr>
          </w:p>
        </w:tc>
      </w:tr>
      <w:tr w:rsidR="004C0A1A" w:rsidRPr="00080320" w:rsidTr="00000823">
        <w:tc>
          <w:tcPr>
            <w:tcW w:w="2665" w:type="dxa"/>
          </w:tcPr>
          <w:p w:rsidR="004C0A1A" w:rsidRPr="00080320" w:rsidRDefault="004C0A1A" w:rsidP="00000823">
            <w:pPr>
              <w:pStyle w:val="ConsPlusNormal"/>
              <w:rPr>
                <w:rFonts w:ascii="Times New Roman" w:hAnsi="Times New Roman" w:cs="Times New Roman"/>
                <w:sz w:val="24"/>
                <w:szCs w:val="24"/>
              </w:rPr>
            </w:pPr>
            <w:r w:rsidRPr="00080320">
              <w:rPr>
                <w:rFonts w:ascii="Times New Roman" w:hAnsi="Times New Roman" w:cs="Times New Roman"/>
                <w:sz w:val="24"/>
                <w:szCs w:val="24"/>
              </w:rPr>
              <w:t>Доли (паи, акции</w:t>
            </w:r>
            <w:r>
              <w:rPr>
                <w:rFonts w:ascii="Times New Roman" w:hAnsi="Times New Roman" w:cs="Times New Roman"/>
                <w:sz w:val="24"/>
                <w:szCs w:val="24"/>
              </w:rPr>
              <w:t>, вклады</w:t>
            </w:r>
            <w:r w:rsidRPr="00080320">
              <w:rPr>
                <w:rFonts w:ascii="Times New Roman" w:hAnsi="Times New Roman" w:cs="Times New Roman"/>
                <w:sz w:val="24"/>
                <w:szCs w:val="24"/>
              </w:rPr>
              <w:t xml:space="preserve">) в уставном капитале хозяйственного </w:t>
            </w:r>
            <w:r w:rsidRPr="00080320">
              <w:rPr>
                <w:rFonts w:ascii="Times New Roman" w:hAnsi="Times New Roman" w:cs="Times New Roman"/>
                <w:sz w:val="24"/>
                <w:szCs w:val="24"/>
              </w:rPr>
              <w:lastRenderedPageBreak/>
              <w:t>общества (товарищества)</w:t>
            </w:r>
          </w:p>
        </w:tc>
        <w:tc>
          <w:tcPr>
            <w:tcW w:w="709" w:type="dxa"/>
          </w:tcPr>
          <w:p w:rsidR="004C0A1A" w:rsidRPr="00080320" w:rsidRDefault="004C0A1A" w:rsidP="00000823">
            <w:pPr>
              <w:pStyle w:val="ConsPlusNormal"/>
              <w:rPr>
                <w:rFonts w:ascii="Times New Roman" w:hAnsi="Times New Roman" w:cs="Times New Roman"/>
                <w:sz w:val="24"/>
                <w:szCs w:val="24"/>
              </w:rPr>
            </w:pPr>
          </w:p>
        </w:tc>
        <w:tc>
          <w:tcPr>
            <w:tcW w:w="1417" w:type="dxa"/>
          </w:tcPr>
          <w:p w:rsidR="004C0A1A" w:rsidRPr="00080320" w:rsidRDefault="004C0A1A" w:rsidP="00000823">
            <w:pPr>
              <w:pStyle w:val="ConsPlusNormal"/>
              <w:rPr>
                <w:rFonts w:ascii="Times New Roman" w:hAnsi="Times New Roman" w:cs="Times New Roman"/>
                <w:sz w:val="24"/>
                <w:szCs w:val="24"/>
              </w:rPr>
            </w:pPr>
          </w:p>
        </w:tc>
        <w:tc>
          <w:tcPr>
            <w:tcW w:w="1158" w:type="dxa"/>
          </w:tcPr>
          <w:p w:rsidR="004C0A1A" w:rsidRPr="00080320" w:rsidRDefault="004C0A1A" w:rsidP="00000823">
            <w:pPr>
              <w:pStyle w:val="ConsPlusNormal"/>
              <w:rPr>
                <w:rFonts w:ascii="Times New Roman" w:hAnsi="Times New Roman" w:cs="Times New Roman"/>
                <w:sz w:val="24"/>
                <w:szCs w:val="24"/>
              </w:rPr>
            </w:pPr>
          </w:p>
        </w:tc>
        <w:tc>
          <w:tcPr>
            <w:tcW w:w="850" w:type="dxa"/>
          </w:tcPr>
          <w:p w:rsidR="004C0A1A" w:rsidRPr="00080320" w:rsidRDefault="004C0A1A" w:rsidP="00000823">
            <w:pPr>
              <w:pStyle w:val="ConsPlusNormal"/>
              <w:rPr>
                <w:rFonts w:ascii="Times New Roman" w:hAnsi="Times New Roman" w:cs="Times New Roman"/>
                <w:sz w:val="24"/>
                <w:szCs w:val="24"/>
              </w:rPr>
            </w:pPr>
          </w:p>
        </w:tc>
        <w:tc>
          <w:tcPr>
            <w:tcW w:w="1276" w:type="dxa"/>
          </w:tcPr>
          <w:p w:rsidR="004C0A1A" w:rsidRPr="00080320" w:rsidRDefault="004C0A1A" w:rsidP="00000823">
            <w:pPr>
              <w:pStyle w:val="ConsPlusNormal"/>
              <w:rPr>
                <w:rFonts w:ascii="Times New Roman" w:hAnsi="Times New Roman" w:cs="Times New Roman"/>
                <w:sz w:val="24"/>
                <w:szCs w:val="24"/>
              </w:rPr>
            </w:pPr>
          </w:p>
        </w:tc>
        <w:tc>
          <w:tcPr>
            <w:tcW w:w="1418" w:type="dxa"/>
          </w:tcPr>
          <w:p w:rsidR="004C0A1A" w:rsidRPr="00080320" w:rsidRDefault="004C0A1A" w:rsidP="00000823">
            <w:pPr>
              <w:pStyle w:val="ConsPlusNormal"/>
              <w:rPr>
                <w:rFonts w:ascii="Times New Roman" w:hAnsi="Times New Roman" w:cs="Times New Roman"/>
                <w:sz w:val="24"/>
                <w:szCs w:val="24"/>
              </w:rPr>
            </w:pPr>
          </w:p>
        </w:tc>
      </w:tr>
      <w:tr w:rsidR="004C0A1A" w:rsidRPr="00080320" w:rsidTr="00000823">
        <w:tc>
          <w:tcPr>
            <w:tcW w:w="2665" w:type="dxa"/>
          </w:tcPr>
          <w:p w:rsidR="004C0A1A" w:rsidRPr="00080320" w:rsidRDefault="004C0A1A" w:rsidP="00000823">
            <w:pPr>
              <w:pStyle w:val="ConsPlusNormal"/>
              <w:rPr>
                <w:rFonts w:ascii="Times New Roman" w:hAnsi="Times New Roman" w:cs="Times New Roman"/>
                <w:sz w:val="24"/>
                <w:szCs w:val="24"/>
              </w:rPr>
            </w:pPr>
            <w:r w:rsidRPr="00080320">
              <w:rPr>
                <w:rFonts w:ascii="Times New Roman" w:hAnsi="Times New Roman" w:cs="Times New Roman"/>
                <w:sz w:val="24"/>
                <w:szCs w:val="24"/>
              </w:rPr>
              <w:lastRenderedPageBreak/>
              <w:t>Иное движимое имущество, первоначальная стоимость (стоимость приобретения) единицы которого не превышает 200 тыс. рублей, учитываемое как единый объект (за исключением особо ценного движимого имущества, первоначальная стоимость (стоимость приобретения) единицы которого не превышает 200 тыс. рублей)</w:t>
            </w:r>
          </w:p>
        </w:tc>
        <w:tc>
          <w:tcPr>
            <w:tcW w:w="709" w:type="dxa"/>
          </w:tcPr>
          <w:p w:rsidR="004C0A1A" w:rsidRPr="00080320" w:rsidRDefault="004C0A1A" w:rsidP="00000823">
            <w:pPr>
              <w:pStyle w:val="ConsPlusNormal"/>
              <w:rPr>
                <w:rFonts w:ascii="Times New Roman" w:hAnsi="Times New Roman" w:cs="Times New Roman"/>
                <w:sz w:val="24"/>
                <w:szCs w:val="24"/>
              </w:rPr>
            </w:pPr>
          </w:p>
        </w:tc>
        <w:tc>
          <w:tcPr>
            <w:tcW w:w="1417" w:type="dxa"/>
          </w:tcPr>
          <w:p w:rsidR="004C0A1A" w:rsidRPr="00080320" w:rsidRDefault="004C0A1A" w:rsidP="00000823">
            <w:pPr>
              <w:pStyle w:val="ConsPlusNormal"/>
              <w:rPr>
                <w:rFonts w:ascii="Times New Roman" w:hAnsi="Times New Roman" w:cs="Times New Roman"/>
                <w:sz w:val="24"/>
                <w:szCs w:val="24"/>
              </w:rPr>
            </w:pPr>
          </w:p>
        </w:tc>
        <w:tc>
          <w:tcPr>
            <w:tcW w:w="1158" w:type="dxa"/>
          </w:tcPr>
          <w:p w:rsidR="004C0A1A" w:rsidRPr="00080320" w:rsidRDefault="004C0A1A" w:rsidP="00000823">
            <w:pPr>
              <w:pStyle w:val="ConsPlusNormal"/>
              <w:rPr>
                <w:rFonts w:ascii="Times New Roman" w:hAnsi="Times New Roman" w:cs="Times New Roman"/>
                <w:sz w:val="24"/>
                <w:szCs w:val="24"/>
              </w:rPr>
            </w:pPr>
          </w:p>
        </w:tc>
        <w:tc>
          <w:tcPr>
            <w:tcW w:w="850" w:type="dxa"/>
          </w:tcPr>
          <w:p w:rsidR="004C0A1A" w:rsidRPr="00080320" w:rsidRDefault="004C0A1A" w:rsidP="00000823">
            <w:pPr>
              <w:pStyle w:val="ConsPlusNormal"/>
              <w:rPr>
                <w:rFonts w:ascii="Times New Roman" w:hAnsi="Times New Roman" w:cs="Times New Roman"/>
                <w:sz w:val="24"/>
                <w:szCs w:val="24"/>
              </w:rPr>
            </w:pPr>
          </w:p>
        </w:tc>
        <w:tc>
          <w:tcPr>
            <w:tcW w:w="1276" w:type="dxa"/>
          </w:tcPr>
          <w:p w:rsidR="004C0A1A" w:rsidRPr="00080320" w:rsidRDefault="004C0A1A" w:rsidP="00000823">
            <w:pPr>
              <w:pStyle w:val="ConsPlusNormal"/>
              <w:rPr>
                <w:rFonts w:ascii="Times New Roman" w:hAnsi="Times New Roman" w:cs="Times New Roman"/>
                <w:sz w:val="24"/>
                <w:szCs w:val="24"/>
              </w:rPr>
            </w:pPr>
          </w:p>
        </w:tc>
        <w:tc>
          <w:tcPr>
            <w:tcW w:w="1418" w:type="dxa"/>
          </w:tcPr>
          <w:p w:rsidR="004C0A1A" w:rsidRPr="00080320" w:rsidRDefault="004C0A1A" w:rsidP="00000823">
            <w:pPr>
              <w:pStyle w:val="ConsPlusNormal"/>
              <w:rPr>
                <w:rFonts w:ascii="Times New Roman" w:hAnsi="Times New Roman" w:cs="Times New Roman"/>
                <w:sz w:val="24"/>
                <w:szCs w:val="24"/>
              </w:rPr>
            </w:pPr>
          </w:p>
        </w:tc>
      </w:tr>
      <w:tr w:rsidR="004C0A1A" w:rsidRPr="00080320" w:rsidTr="00000823">
        <w:tc>
          <w:tcPr>
            <w:tcW w:w="2665" w:type="dxa"/>
          </w:tcPr>
          <w:p w:rsidR="004C0A1A" w:rsidRPr="00080320" w:rsidRDefault="004C0A1A" w:rsidP="00000823">
            <w:pPr>
              <w:pStyle w:val="ConsPlusNormal"/>
              <w:rPr>
                <w:rFonts w:ascii="Times New Roman" w:hAnsi="Times New Roman" w:cs="Times New Roman"/>
                <w:sz w:val="24"/>
                <w:szCs w:val="24"/>
              </w:rPr>
            </w:pPr>
            <w:r>
              <w:rPr>
                <w:rFonts w:ascii="Times New Roman" w:hAnsi="Times New Roman" w:cs="Times New Roman"/>
                <w:sz w:val="24"/>
                <w:szCs w:val="24"/>
              </w:rPr>
              <w:t>Земельные участки</w:t>
            </w:r>
          </w:p>
        </w:tc>
        <w:tc>
          <w:tcPr>
            <w:tcW w:w="709" w:type="dxa"/>
          </w:tcPr>
          <w:p w:rsidR="004C0A1A" w:rsidRPr="00E15B48" w:rsidRDefault="00FB08A3" w:rsidP="00000823">
            <w:pPr>
              <w:pStyle w:val="ConsPlusNormal"/>
              <w:jc w:val="center"/>
              <w:rPr>
                <w:rFonts w:asciiTheme="minorHAnsi" w:hAnsiTheme="minorHAnsi" w:cstheme="minorHAnsi"/>
                <w:b/>
                <w:sz w:val="20"/>
                <w:szCs w:val="20"/>
              </w:rPr>
            </w:pPr>
            <w:r w:rsidRPr="00E15B48">
              <w:rPr>
                <w:rFonts w:asciiTheme="minorHAnsi" w:hAnsiTheme="minorHAnsi" w:cstheme="minorHAnsi"/>
                <w:b/>
                <w:sz w:val="20"/>
                <w:szCs w:val="20"/>
              </w:rPr>
              <w:t>1</w:t>
            </w:r>
          </w:p>
        </w:tc>
        <w:tc>
          <w:tcPr>
            <w:tcW w:w="1417" w:type="dxa"/>
          </w:tcPr>
          <w:p w:rsidR="004C0A1A" w:rsidRPr="00E15B48" w:rsidRDefault="00FB08A3" w:rsidP="00000823">
            <w:pPr>
              <w:pStyle w:val="ConsPlusNormal"/>
              <w:rPr>
                <w:rFonts w:asciiTheme="minorHAnsi" w:hAnsiTheme="minorHAnsi" w:cstheme="minorHAnsi"/>
                <w:b/>
                <w:sz w:val="20"/>
                <w:szCs w:val="20"/>
              </w:rPr>
            </w:pPr>
            <w:r w:rsidRPr="00E15B48">
              <w:rPr>
                <w:rFonts w:asciiTheme="minorHAnsi" w:hAnsiTheme="minorHAnsi" w:cstheme="minorHAnsi"/>
                <w:b/>
                <w:sz w:val="20"/>
                <w:szCs w:val="20"/>
              </w:rPr>
              <w:t>115,6</w:t>
            </w:r>
          </w:p>
        </w:tc>
        <w:tc>
          <w:tcPr>
            <w:tcW w:w="1158" w:type="dxa"/>
          </w:tcPr>
          <w:p w:rsidR="004C0A1A" w:rsidRPr="00E15B48" w:rsidRDefault="00FB08A3" w:rsidP="00000823">
            <w:pPr>
              <w:pStyle w:val="ConsPlusNormal"/>
              <w:rPr>
                <w:rFonts w:asciiTheme="minorHAnsi" w:hAnsiTheme="minorHAnsi" w:cstheme="minorHAnsi"/>
                <w:b/>
                <w:sz w:val="20"/>
                <w:szCs w:val="20"/>
              </w:rPr>
            </w:pPr>
            <w:r w:rsidRPr="00E15B48">
              <w:rPr>
                <w:rFonts w:asciiTheme="minorHAnsi" w:hAnsiTheme="minorHAnsi" w:cstheme="minorHAnsi"/>
                <w:b/>
                <w:sz w:val="20"/>
                <w:szCs w:val="20"/>
              </w:rPr>
              <w:t>115,6</w:t>
            </w:r>
          </w:p>
        </w:tc>
        <w:tc>
          <w:tcPr>
            <w:tcW w:w="850" w:type="dxa"/>
          </w:tcPr>
          <w:p w:rsidR="004C0A1A" w:rsidRPr="00E15B48" w:rsidRDefault="00FB08A3" w:rsidP="00000823">
            <w:pPr>
              <w:pStyle w:val="ConsPlusNormal"/>
              <w:jc w:val="center"/>
              <w:rPr>
                <w:rFonts w:asciiTheme="minorHAnsi" w:hAnsiTheme="minorHAnsi" w:cstheme="minorHAnsi"/>
                <w:b/>
                <w:sz w:val="20"/>
                <w:szCs w:val="20"/>
              </w:rPr>
            </w:pPr>
            <w:r w:rsidRPr="00E15B48">
              <w:rPr>
                <w:rFonts w:asciiTheme="minorHAnsi" w:hAnsiTheme="minorHAnsi" w:cstheme="minorHAnsi"/>
                <w:b/>
                <w:sz w:val="20"/>
                <w:szCs w:val="20"/>
              </w:rPr>
              <w:t>1</w:t>
            </w:r>
          </w:p>
        </w:tc>
        <w:tc>
          <w:tcPr>
            <w:tcW w:w="1276" w:type="dxa"/>
          </w:tcPr>
          <w:p w:rsidR="004C0A1A" w:rsidRPr="00E15B48" w:rsidRDefault="00FB08A3" w:rsidP="00000823">
            <w:pPr>
              <w:pStyle w:val="ConsPlusNormal"/>
              <w:rPr>
                <w:rFonts w:asciiTheme="minorHAnsi" w:hAnsiTheme="minorHAnsi" w:cstheme="minorHAnsi"/>
                <w:b/>
                <w:sz w:val="20"/>
                <w:szCs w:val="20"/>
              </w:rPr>
            </w:pPr>
            <w:r w:rsidRPr="00E15B48">
              <w:rPr>
                <w:rFonts w:asciiTheme="minorHAnsi" w:hAnsiTheme="minorHAnsi" w:cstheme="minorHAnsi"/>
                <w:b/>
                <w:sz w:val="20"/>
                <w:szCs w:val="20"/>
              </w:rPr>
              <w:t>115,6</w:t>
            </w:r>
          </w:p>
        </w:tc>
        <w:tc>
          <w:tcPr>
            <w:tcW w:w="1418" w:type="dxa"/>
          </w:tcPr>
          <w:p w:rsidR="004C0A1A" w:rsidRPr="00E15B48" w:rsidRDefault="00FB08A3" w:rsidP="00000823">
            <w:pPr>
              <w:pStyle w:val="ConsPlusNormal"/>
              <w:rPr>
                <w:rFonts w:asciiTheme="minorHAnsi" w:hAnsiTheme="minorHAnsi" w:cstheme="minorHAnsi"/>
                <w:b/>
                <w:sz w:val="20"/>
                <w:szCs w:val="20"/>
              </w:rPr>
            </w:pPr>
            <w:r w:rsidRPr="00E15B48">
              <w:rPr>
                <w:rFonts w:asciiTheme="minorHAnsi" w:hAnsiTheme="minorHAnsi" w:cstheme="minorHAnsi"/>
                <w:b/>
                <w:sz w:val="20"/>
                <w:szCs w:val="20"/>
              </w:rPr>
              <w:t>115,6</w:t>
            </w:r>
          </w:p>
        </w:tc>
      </w:tr>
    </w:tbl>
    <w:p w:rsidR="007F2911" w:rsidRDefault="007F2911"/>
    <w:sectPr w:rsidR="007F2911" w:rsidSect="007F2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1A"/>
    <w:rsid w:val="00000823"/>
    <w:rsid w:val="000112AF"/>
    <w:rsid w:val="00055FBC"/>
    <w:rsid w:val="000A66C9"/>
    <w:rsid w:val="0013436B"/>
    <w:rsid w:val="00154BA3"/>
    <w:rsid w:val="001F6388"/>
    <w:rsid w:val="00250350"/>
    <w:rsid w:val="00301D16"/>
    <w:rsid w:val="003E3431"/>
    <w:rsid w:val="00410365"/>
    <w:rsid w:val="004C0A1A"/>
    <w:rsid w:val="004E0A3B"/>
    <w:rsid w:val="005438B9"/>
    <w:rsid w:val="00545C57"/>
    <w:rsid w:val="007A5744"/>
    <w:rsid w:val="007F2911"/>
    <w:rsid w:val="008320B0"/>
    <w:rsid w:val="00846037"/>
    <w:rsid w:val="00847828"/>
    <w:rsid w:val="009B2C72"/>
    <w:rsid w:val="00A42CB4"/>
    <w:rsid w:val="00A4437F"/>
    <w:rsid w:val="00A65065"/>
    <w:rsid w:val="00A80946"/>
    <w:rsid w:val="00B12CB9"/>
    <w:rsid w:val="00BA1053"/>
    <w:rsid w:val="00BB711B"/>
    <w:rsid w:val="00D10B2A"/>
    <w:rsid w:val="00D8494B"/>
    <w:rsid w:val="00E15B48"/>
    <w:rsid w:val="00EE1DE1"/>
    <w:rsid w:val="00FA254B"/>
    <w:rsid w:val="00FB0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EBF57-046A-485A-8249-BA72E975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A1A"/>
    <w:pPr>
      <w:spacing w:after="160" w:line="259" w:lineRule="auto"/>
    </w:pPr>
    <w:rPr>
      <w:rFonts w:asciiTheme="minorHAnsi" w:eastAsiaTheme="minorHAnsi" w:hAnsiTheme="minorHAnsi" w:cstheme="minorBidi"/>
      <w:sz w:val="22"/>
      <w:szCs w:val="22"/>
      <w:lang w:eastAsia="en-US"/>
    </w:rPr>
  </w:style>
  <w:style w:type="paragraph" w:styleId="3">
    <w:name w:val="heading 3"/>
    <w:basedOn w:val="a"/>
    <w:link w:val="30"/>
    <w:qFormat/>
    <w:rsid w:val="00A80946"/>
    <w:pPr>
      <w:spacing w:before="105" w:after="60" w:line="240" w:lineRule="auto"/>
      <w:ind w:left="75"/>
      <w:outlineLvl w:val="2"/>
    </w:pPr>
    <w:rPr>
      <w:rFonts w:ascii="Times New Roman" w:eastAsia="Times New Roman" w:hAnsi="Times New Roman" w:cs="Times New Roman"/>
      <w:b/>
      <w:bCs/>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80946"/>
    <w:rPr>
      <w:b/>
      <w:bCs/>
      <w:sz w:val="23"/>
      <w:szCs w:val="23"/>
    </w:rPr>
  </w:style>
  <w:style w:type="paragraph" w:styleId="a3">
    <w:name w:val="No Spacing"/>
    <w:qFormat/>
    <w:rsid w:val="00A80946"/>
    <w:rPr>
      <w:rFonts w:ascii="Calibri" w:eastAsia="Calibri" w:hAnsi="Calibri"/>
      <w:sz w:val="22"/>
      <w:szCs w:val="22"/>
      <w:lang w:eastAsia="en-US"/>
    </w:rPr>
  </w:style>
  <w:style w:type="paragraph" w:customStyle="1" w:styleId="ConsPlusNormal">
    <w:name w:val="ConsPlusNormal"/>
    <w:rsid w:val="004C0A1A"/>
    <w:pPr>
      <w:widowControl w:val="0"/>
      <w:autoSpaceDE w:val="0"/>
      <w:autoSpaceDN w:val="0"/>
    </w:pPr>
    <w:rPr>
      <w:rFonts w:ascii="Calibri" w:eastAsiaTheme="minorEastAsia" w:hAnsi="Calibri" w:cs="Calibri"/>
      <w:sz w:val="22"/>
      <w:szCs w:val="22"/>
    </w:rPr>
  </w:style>
  <w:style w:type="paragraph" w:customStyle="1" w:styleId="ConsPlusNonformat">
    <w:name w:val="ConsPlusNonformat"/>
    <w:rsid w:val="004C0A1A"/>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2010</Words>
  <Characters>11462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Озерки</dc:creator>
  <cp:lastModifiedBy>User</cp:lastModifiedBy>
  <cp:revision>2</cp:revision>
  <dcterms:created xsi:type="dcterms:W3CDTF">2024-10-06T05:34:00Z</dcterms:created>
  <dcterms:modified xsi:type="dcterms:W3CDTF">2024-10-06T05:34:00Z</dcterms:modified>
</cp:coreProperties>
</file>