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C9" w:rsidRPr="00080320" w:rsidRDefault="006E6EC9" w:rsidP="006E6EC9">
      <w:pPr>
        <w:pStyle w:val="ConsPlusNormal"/>
        <w:ind w:left="4956" w:firstLine="708"/>
        <w:outlineLvl w:val="1"/>
        <w:rPr>
          <w:rFonts w:ascii="Times New Roman" w:hAnsi="Times New Roman" w:cs="Times New Roman"/>
          <w:sz w:val="24"/>
          <w:szCs w:val="24"/>
        </w:rPr>
      </w:pPr>
      <w:r w:rsidRPr="00080320">
        <w:rPr>
          <w:rFonts w:ascii="Times New Roman" w:hAnsi="Times New Roman" w:cs="Times New Roman"/>
          <w:sz w:val="24"/>
          <w:szCs w:val="24"/>
        </w:rPr>
        <w:t>Приложение 8</w:t>
      </w:r>
    </w:p>
    <w:p w:rsidR="006E6EC9" w:rsidRPr="00080320" w:rsidRDefault="006E6EC9" w:rsidP="006E6EC9">
      <w:pPr>
        <w:pStyle w:val="ConsPlusNormal"/>
        <w:ind w:left="5664"/>
        <w:rPr>
          <w:rFonts w:ascii="Times New Roman" w:hAnsi="Times New Roman" w:cs="Times New Roman"/>
          <w:sz w:val="24"/>
          <w:szCs w:val="24"/>
        </w:rPr>
      </w:pPr>
      <w:bookmarkStart w:id="0" w:name="P888"/>
      <w:bookmarkEnd w:id="0"/>
      <w:r w:rsidRPr="00080320">
        <w:rPr>
          <w:rFonts w:ascii="Times New Roman" w:hAnsi="Times New Roman" w:cs="Times New Roman"/>
          <w:sz w:val="24"/>
          <w:szCs w:val="24"/>
        </w:rPr>
        <w:t>к Порядку учета</w:t>
      </w:r>
    </w:p>
    <w:p w:rsidR="006E6EC9" w:rsidRPr="00080320" w:rsidRDefault="006E6EC9" w:rsidP="006E6EC9">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6E6EC9" w:rsidRPr="00080320" w:rsidRDefault="006E6EC9" w:rsidP="006E6EC9">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6E6EC9" w:rsidRDefault="006E6EC9" w:rsidP="006E6EC9">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6E6EC9" w:rsidRPr="008E75E0" w:rsidRDefault="006E6EC9" w:rsidP="006E6EC9">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6E6EC9" w:rsidRPr="00080320" w:rsidRDefault="006E6EC9" w:rsidP="006E6EC9">
      <w:pPr>
        <w:pStyle w:val="ConsPlusNormal"/>
        <w:rPr>
          <w:rFonts w:ascii="Times New Roman" w:hAnsi="Times New Roman" w:cs="Times New Roman"/>
          <w:sz w:val="24"/>
          <w:szCs w:val="24"/>
        </w:rPr>
      </w:pP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6E6EC9" w:rsidRPr="00080320" w:rsidRDefault="006E6EC9" w:rsidP="006E6EC9">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6E6EC9" w:rsidRPr="00080320" w:rsidRDefault="006E6EC9" w:rsidP="006E6EC9">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6E6EC9" w:rsidRDefault="006E6EC9" w:rsidP="006E6EC9">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6E6EC9" w:rsidRDefault="006E6EC9" w:rsidP="006E6EC9">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6E6EC9" w:rsidRPr="008E75E0" w:rsidRDefault="006E6EC9" w:rsidP="006E6EC9">
      <w:pPr>
        <w:pStyle w:val="ConsPlusNormal"/>
        <w:ind w:left="5664"/>
        <w:rPr>
          <w:rFonts w:ascii="Times New Roman" w:hAnsi="Times New Roman" w:cs="Times New Roman"/>
          <w:sz w:val="24"/>
          <w:szCs w:val="24"/>
        </w:rPr>
      </w:pPr>
    </w:p>
    <w:p w:rsidR="006E6EC9" w:rsidRDefault="006E6EC9" w:rsidP="006E6EC9">
      <w:pPr>
        <w:pStyle w:val="ConsPlusNonformat"/>
        <w:jc w:val="both"/>
        <w:rPr>
          <w:rFonts w:ascii="Times New Roman" w:hAnsi="Times New Roman" w:cs="Times New Roman"/>
          <w:sz w:val="24"/>
          <w:szCs w:val="24"/>
        </w:rPr>
      </w:pPr>
    </w:p>
    <w:p w:rsidR="006E6EC9" w:rsidRPr="00025787" w:rsidRDefault="006E6EC9" w:rsidP="006E6EC9">
      <w:pPr>
        <w:pStyle w:val="ConsPlusNonformat"/>
        <w:jc w:val="center"/>
        <w:rPr>
          <w:rFonts w:ascii="Times New Roman" w:hAnsi="Times New Roman" w:cs="Times New Roman"/>
          <w:b/>
          <w:sz w:val="28"/>
          <w:szCs w:val="28"/>
        </w:rPr>
      </w:pPr>
      <w:bookmarkStart w:id="1" w:name="_GoBack"/>
      <w:r w:rsidRPr="00025787">
        <w:rPr>
          <w:rFonts w:ascii="Times New Roman" w:hAnsi="Times New Roman" w:cs="Times New Roman"/>
          <w:b/>
          <w:sz w:val="28"/>
          <w:szCs w:val="28"/>
        </w:rPr>
        <w:t>СВОДНЫЙ ПЕРЕЧЕНЬ</w:t>
      </w:r>
    </w:p>
    <w:p w:rsidR="006E6EC9" w:rsidRPr="00080320" w:rsidRDefault="006E6EC9" w:rsidP="006E6EC9">
      <w:pPr>
        <w:pStyle w:val="ConsPlusNonformat"/>
        <w:jc w:val="center"/>
        <w:rPr>
          <w:rFonts w:ascii="Times New Roman" w:hAnsi="Times New Roman" w:cs="Times New Roman"/>
          <w:sz w:val="24"/>
          <w:szCs w:val="24"/>
        </w:rPr>
      </w:pPr>
    </w:p>
    <w:p w:rsidR="006E6EC9" w:rsidRPr="00025787" w:rsidRDefault="006E6EC9" w:rsidP="006E6EC9">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муниципального имущества, за исключением земельных участков,</w:t>
      </w:r>
    </w:p>
    <w:p w:rsidR="006E6EC9" w:rsidRDefault="006E6EC9" w:rsidP="006E6EC9">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 xml:space="preserve">которому присвоены реестровые номера, </w:t>
      </w:r>
    </w:p>
    <w:p w:rsidR="006E6EC9" w:rsidRDefault="006E6EC9" w:rsidP="006E6EC9">
      <w:pPr>
        <w:pStyle w:val="ConsPlusNonformat"/>
        <w:jc w:val="center"/>
        <w:rPr>
          <w:rFonts w:ascii="Times New Roman" w:hAnsi="Times New Roman" w:cs="Times New Roman"/>
          <w:sz w:val="26"/>
          <w:szCs w:val="26"/>
        </w:rPr>
      </w:pPr>
      <w:r>
        <w:rPr>
          <w:rFonts w:ascii="Times New Roman" w:hAnsi="Times New Roman" w:cs="Times New Roman"/>
          <w:sz w:val="26"/>
          <w:szCs w:val="26"/>
        </w:rPr>
        <w:t>переданного в хозяйственное ведение МУП,</w:t>
      </w:r>
    </w:p>
    <w:p w:rsidR="006E6EC9" w:rsidRPr="00080320" w:rsidRDefault="006E6EC9" w:rsidP="00960050">
      <w:pPr>
        <w:pStyle w:val="ConsPlusNonformat"/>
        <w:jc w:val="center"/>
        <w:rPr>
          <w:rFonts w:ascii="Times New Roman" w:hAnsi="Times New Roman" w:cs="Times New Roman"/>
          <w:sz w:val="24"/>
          <w:szCs w:val="24"/>
        </w:rPr>
      </w:pPr>
      <w:r w:rsidRPr="00025787">
        <w:rPr>
          <w:rFonts w:ascii="Times New Roman" w:hAnsi="Times New Roman" w:cs="Times New Roman"/>
          <w:sz w:val="26"/>
          <w:szCs w:val="26"/>
        </w:rPr>
        <w:t>по состоянию на 31.</w:t>
      </w:r>
      <w:r>
        <w:rPr>
          <w:rFonts w:ascii="Times New Roman" w:hAnsi="Times New Roman" w:cs="Times New Roman"/>
          <w:sz w:val="26"/>
          <w:szCs w:val="26"/>
        </w:rPr>
        <w:t>07</w:t>
      </w:r>
      <w:r w:rsidRPr="00025787">
        <w:rPr>
          <w:rFonts w:ascii="Times New Roman" w:hAnsi="Times New Roman" w:cs="Times New Roman"/>
          <w:sz w:val="26"/>
          <w:szCs w:val="26"/>
        </w:rPr>
        <w:t>.20</w:t>
      </w:r>
      <w:r>
        <w:rPr>
          <w:rFonts w:ascii="Times New Roman" w:hAnsi="Times New Roman" w:cs="Times New Roman"/>
          <w:sz w:val="26"/>
          <w:szCs w:val="26"/>
        </w:rPr>
        <w:t>24</w:t>
      </w:r>
      <w:r w:rsidRPr="00025787">
        <w:rPr>
          <w:rFonts w:ascii="Times New Roman" w:hAnsi="Times New Roman" w:cs="Times New Roman"/>
          <w:sz w:val="26"/>
          <w:szCs w:val="26"/>
        </w:rPr>
        <w:t xml:space="preserve">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5"/>
        <w:gridCol w:w="17"/>
        <w:gridCol w:w="10"/>
        <w:gridCol w:w="1905"/>
        <w:gridCol w:w="1518"/>
        <w:gridCol w:w="750"/>
        <w:gridCol w:w="1559"/>
        <w:gridCol w:w="1985"/>
        <w:gridCol w:w="927"/>
      </w:tblGrid>
      <w:tr w:rsidR="006E6EC9" w:rsidRPr="00080320" w:rsidTr="00DA184B">
        <w:tc>
          <w:tcPr>
            <w:tcW w:w="567" w:type="dxa"/>
            <w:gridSpan w:val="4"/>
          </w:tcPr>
          <w:bookmarkEnd w:id="1"/>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90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2268" w:type="dxa"/>
            <w:gridSpan w:val="2"/>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w:t>
            </w:r>
          </w:p>
        </w:tc>
        <w:tc>
          <w:tcPr>
            <w:tcW w:w="1559"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Инвентарный номер</w:t>
            </w:r>
          </w:p>
        </w:tc>
        <w:tc>
          <w:tcPr>
            <w:tcW w:w="198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(рублей)</w:t>
            </w:r>
          </w:p>
        </w:tc>
        <w:tc>
          <w:tcPr>
            <w:tcW w:w="92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(рублей)</w:t>
            </w:r>
          </w:p>
        </w:tc>
      </w:tr>
      <w:tr w:rsidR="006E6EC9" w:rsidRPr="00080320" w:rsidTr="00DA184B">
        <w:trPr>
          <w:trHeight w:val="287"/>
        </w:trPr>
        <w:tc>
          <w:tcPr>
            <w:tcW w:w="567" w:type="dxa"/>
            <w:gridSpan w:val="4"/>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90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268" w:type="dxa"/>
            <w:gridSpan w:val="2"/>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559"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8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92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r>
      <w:tr w:rsidR="006E6EC9" w:rsidRPr="00080320" w:rsidTr="00C5565B">
        <w:tc>
          <w:tcPr>
            <w:tcW w:w="9211" w:type="dxa"/>
            <w:gridSpan w:val="10"/>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 Недвижимость</w:t>
            </w:r>
          </w:p>
        </w:tc>
      </w:tr>
      <w:tr w:rsidR="006E6EC9" w:rsidRPr="00080320" w:rsidTr="00DA184B">
        <w:trPr>
          <w:trHeight w:val="277"/>
        </w:trPr>
        <w:tc>
          <w:tcPr>
            <w:tcW w:w="567" w:type="dxa"/>
            <w:gridSpan w:val="4"/>
          </w:tcPr>
          <w:p w:rsidR="006E6EC9" w:rsidRPr="00080320" w:rsidRDefault="006E6EC9" w:rsidP="00C5565B">
            <w:pPr>
              <w:pStyle w:val="ConsPlusNormal"/>
              <w:rPr>
                <w:rFonts w:ascii="Times New Roman" w:hAnsi="Times New Roman" w:cs="Times New Roman"/>
                <w:sz w:val="24"/>
                <w:szCs w:val="24"/>
              </w:rPr>
            </w:pPr>
          </w:p>
        </w:tc>
        <w:tc>
          <w:tcPr>
            <w:tcW w:w="1905" w:type="dxa"/>
          </w:tcPr>
          <w:p w:rsidR="006E6EC9" w:rsidRPr="00080320" w:rsidRDefault="006E6EC9" w:rsidP="00C5565B">
            <w:pPr>
              <w:pStyle w:val="ConsPlusNormal"/>
              <w:rPr>
                <w:rFonts w:ascii="Times New Roman" w:hAnsi="Times New Roman" w:cs="Times New Roman"/>
                <w:sz w:val="24"/>
                <w:szCs w:val="24"/>
              </w:rPr>
            </w:pPr>
          </w:p>
        </w:tc>
        <w:tc>
          <w:tcPr>
            <w:tcW w:w="2268" w:type="dxa"/>
            <w:gridSpan w:val="2"/>
          </w:tcPr>
          <w:p w:rsidR="006E6EC9" w:rsidRPr="00080320" w:rsidRDefault="006E6EC9" w:rsidP="00C5565B">
            <w:pPr>
              <w:pStyle w:val="ConsPlusNormal"/>
              <w:rPr>
                <w:rFonts w:ascii="Times New Roman" w:hAnsi="Times New Roman" w:cs="Times New Roman"/>
                <w:sz w:val="24"/>
                <w:szCs w:val="24"/>
              </w:rPr>
            </w:pPr>
          </w:p>
        </w:tc>
        <w:tc>
          <w:tcPr>
            <w:tcW w:w="1559" w:type="dxa"/>
          </w:tcPr>
          <w:p w:rsidR="006E6EC9" w:rsidRPr="00080320" w:rsidRDefault="006E6EC9" w:rsidP="00C5565B">
            <w:pPr>
              <w:pStyle w:val="ConsPlusNormal"/>
              <w:rPr>
                <w:rFonts w:ascii="Times New Roman" w:hAnsi="Times New Roman" w:cs="Times New Roman"/>
                <w:sz w:val="24"/>
                <w:szCs w:val="24"/>
              </w:rPr>
            </w:pPr>
          </w:p>
        </w:tc>
        <w:tc>
          <w:tcPr>
            <w:tcW w:w="1985" w:type="dxa"/>
          </w:tcPr>
          <w:p w:rsidR="006E6EC9" w:rsidRPr="00080320" w:rsidRDefault="006E6EC9" w:rsidP="00C5565B">
            <w:pPr>
              <w:pStyle w:val="ConsPlusNormal"/>
              <w:rPr>
                <w:rFonts w:ascii="Times New Roman" w:hAnsi="Times New Roman" w:cs="Times New Roman"/>
                <w:sz w:val="24"/>
                <w:szCs w:val="24"/>
              </w:rPr>
            </w:pPr>
          </w:p>
        </w:tc>
        <w:tc>
          <w:tcPr>
            <w:tcW w:w="927" w:type="dxa"/>
          </w:tcPr>
          <w:p w:rsidR="006E6EC9" w:rsidRPr="00080320" w:rsidRDefault="006E6EC9" w:rsidP="00C5565B">
            <w:pPr>
              <w:pStyle w:val="ConsPlusNormal"/>
              <w:rPr>
                <w:rFonts w:ascii="Times New Roman" w:hAnsi="Times New Roman" w:cs="Times New Roman"/>
                <w:sz w:val="24"/>
                <w:szCs w:val="24"/>
              </w:rPr>
            </w:pPr>
          </w:p>
        </w:tc>
      </w:tr>
      <w:tr w:rsidR="006E6EC9" w:rsidRPr="00080320" w:rsidTr="00DA184B">
        <w:tc>
          <w:tcPr>
            <w:tcW w:w="6299" w:type="dxa"/>
            <w:gridSpan w:val="8"/>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(недвижимость)</w:t>
            </w:r>
          </w:p>
        </w:tc>
        <w:tc>
          <w:tcPr>
            <w:tcW w:w="1985" w:type="dxa"/>
          </w:tcPr>
          <w:p w:rsidR="006E6EC9" w:rsidRPr="00080320" w:rsidRDefault="006E6EC9" w:rsidP="00C5565B">
            <w:pPr>
              <w:pStyle w:val="ConsPlusNormal"/>
              <w:rPr>
                <w:rFonts w:ascii="Times New Roman" w:hAnsi="Times New Roman" w:cs="Times New Roman"/>
                <w:sz w:val="24"/>
                <w:szCs w:val="24"/>
              </w:rPr>
            </w:pPr>
          </w:p>
        </w:tc>
        <w:tc>
          <w:tcPr>
            <w:tcW w:w="927" w:type="dxa"/>
          </w:tcPr>
          <w:p w:rsidR="006E6EC9" w:rsidRPr="00080320" w:rsidRDefault="006E6EC9" w:rsidP="00C5565B">
            <w:pPr>
              <w:pStyle w:val="ConsPlusNormal"/>
              <w:rPr>
                <w:rFonts w:ascii="Times New Roman" w:hAnsi="Times New Roman" w:cs="Times New Roman"/>
                <w:sz w:val="24"/>
                <w:szCs w:val="24"/>
              </w:rPr>
            </w:pPr>
          </w:p>
        </w:tc>
      </w:tr>
      <w:tr w:rsidR="006E6EC9" w:rsidRPr="00080320" w:rsidTr="00C5565B">
        <w:tc>
          <w:tcPr>
            <w:tcW w:w="9211" w:type="dxa"/>
            <w:gridSpan w:val="10"/>
          </w:tcPr>
          <w:p w:rsidR="006E6EC9" w:rsidRPr="00080320" w:rsidRDefault="006E6EC9" w:rsidP="00C5565B">
            <w:pPr>
              <w:pStyle w:val="ConsPlusNormal"/>
              <w:jc w:val="center"/>
              <w:rPr>
                <w:rFonts w:ascii="Times New Roman" w:hAnsi="Times New Roman" w:cs="Times New Roman"/>
                <w:sz w:val="24"/>
                <w:szCs w:val="24"/>
              </w:rPr>
            </w:pPr>
            <w:r>
              <w:rPr>
                <w:rFonts w:ascii="Times New Roman" w:hAnsi="Times New Roman" w:cs="Times New Roman"/>
                <w:sz w:val="24"/>
                <w:szCs w:val="24"/>
              </w:rPr>
              <w:t>2. Сооружения (инженерная инфраструктура)</w:t>
            </w:r>
            <w:r w:rsidR="00C5565B">
              <w:rPr>
                <w:rFonts w:ascii="Times New Roman" w:hAnsi="Times New Roman" w:cs="Times New Roman"/>
                <w:sz w:val="24"/>
                <w:szCs w:val="24"/>
              </w:rPr>
              <w:t xml:space="preserve"> </w:t>
            </w:r>
            <w:r w:rsidR="00C5565B" w:rsidRPr="00FB51CA">
              <w:rPr>
                <w:rFonts w:ascii="Times New Roman" w:hAnsi="Times New Roman" w:cs="Times New Roman"/>
                <w:b/>
              </w:rPr>
              <w:t>/</w:t>
            </w:r>
            <w:proofErr w:type="spellStart"/>
            <w:r w:rsidR="00C5565B" w:rsidRPr="00FB51CA">
              <w:rPr>
                <w:rFonts w:ascii="Times New Roman" w:hAnsi="Times New Roman" w:cs="Times New Roman"/>
                <w:b/>
              </w:rPr>
              <w:t>хоз.ведение</w:t>
            </w:r>
            <w:proofErr w:type="spellEnd"/>
            <w:r w:rsidR="00C5565B" w:rsidRPr="00FB51CA">
              <w:rPr>
                <w:rFonts w:ascii="Times New Roman" w:hAnsi="Times New Roman" w:cs="Times New Roman"/>
                <w:b/>
              </w:rPr>
              <w:t>/</w:t>
            </w:r>
          </w:p>
        </w:tc>
      </w:tr>
      <w:tr w:rsidR="006E6EC9" w:rsidRPr="00080320" w:rsidTr="00DA184B">
        <w:tc>
          <w:tcPr>
            <w:tcW w:w="557" w:type="dxa"/>
            <w:gridSpan w:val="3"/>
          </w:tcPr>
          <w:p w:rsidR="006E6EC9" w:rsidRPr="00FC2E71" w:rsidRDefault="00BE74AE"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c>
          <w:tcPr>
            <w:tcW w:w="1915" w:type="dxa"/>
            <w:gridSpan w:val="2"/>
          </w:tcPr>
          <w:p w:rsidR="006E6EC9" w:rsidRPr="00FC2E71" w:rsidRDefault="00DA184B"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34086212000005</w:t>
            </w:r>
          </w:p>
        </w:tc>
        <w:tc>
          <w:tcPr>
            <w:tcW w:w="2268" w:type="dxa"/>
            <w:gridSpan w:val="2"/>
          </w:tcPr>
          <w:p w:rsidR="006E6EC9" w:rsidRPr="00FC2E71" w:rsidRDefault="00BE74AE"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№03449</w:t>
            </w:r>
            <w:r w:rsidR="00960050" w:rsidRPr="00FC2E71">
              <w:rPr>
                <w:rFonts w:asciiTheme="minorHAnsi" w:hAnsiTheme="minorHAnsi" w:cstheme="minorHAnsi"/>
                <w:sz w:val="16"/>
                <w:szCs w:val="16"/>
              </w:rPr>
              <w:t>,</w:t>
            </w:r>
            <w:r w:rsidRPr="00FC2E71">
              <w:rPr>
                <w:rFonts w:asciiTheme="minorHAnsi" w:hAnsiTheme="minorHAnsi" w:cstheme="minorHAnsi"/>
                <w:sz w:val="16"/>
                <w:szCs w:val="16"/>
              </w:rPr>
              <w:t xml:space="preserve"> глубина 68м,1988</w:t>
            </w:r>
            <w:r w:rsidR="00960050" w:rsidRPr="00FC2E71">
              <w:rPr>
                <w:rFonts w:asciiTheme="minorHAnsi" w:hAnsiTheme="minorHAnsi" w:cstheme="minorHAnsi"/>
                <w:sz w:val="16"/>
                <w:szCs w:val="16"/>
              </w:rPr>
              <w:t>г.</w:t>
            </w:r>
            <w:r w:rsidRPr="00FC2E71">
              <w:rPr>
                <w:rFonts w:asciiTheme="minorHAnsi" w:hAnsiTheme="minorHAnsi" w:cstheme="minorHAnsi"/>
                <w:sz w:val="16"/>
                <w:szCs w:val="16"/>
              </w:rPr>
              <w:t xml:space="preserve">ввода в </w:t>
            </w:r>
            <w:proofErr w:type="spellStart"/>
            <w:r w:rsidRPr="00FC2E71">
              <w:rPr>
                <w:rFonts w:asciiTheme="minorHAnsi" w:hAnsiTheme="minorHAnsi" w:cstheme="minorHAnsi"/>
                <w:sz w:val="16"/>
                <w:szCs w:val="16"/>
              </w:rPr>
              <w:t>эк</w:t>
            </w:r>
            <w:r w:rsidR="00960050" w:rsidRPr="00FC2E71">
              <w:rPr>
                <w:rFonts w:asciiTheme="minorHAnsi" w:hAnsiTheme="minorHAnsi" w:cstheme="minorHAnsi"/>
                <w:sz w:val="16"/>
                <w:szCs w:val="16"/>
              </w:rPr>
              <w:t>с</w:t>
            </w:r>
            <w:r w:rsidRPr="00FC2E71">
              <w:rPr>
                <w:rFonts w:asciiTheme="minorHAnsi" w:hAnsiTheme="minorHAnsi" w:cstheme="minorHAnsi"/>
                <w:sz w:val="16"/>
                <w:szCs w:val="16"/>
              </w:rPr>
              <w:t>плуатацию</w:t>
            </w:r>
            <w:r w:rsidR="00960050" w:rsidRPr="00FC2E71">
              <w:rPr>
                <w:rFonts w:asciiTheme="minorHAnsi" w:hAnsiTheme="minorHAnsi" w:cstheme="minorHAnsi"/>
                <w:sz w:val="16"/>
                <w:szCs w:val="16"/>
              </w:rPr>
              <w:t>,кадастровый</w:t>
            </w:r>
            <w:proofErr w:type="spellEnd"/>
            <w:r w:rsidR="00960050" w:rsidRPr="00FC2E71">
              <w:rPr>
                <w:rFonts w:asciiTheme="minorHAnsi" w:hAnsiTheme="minorHAnsi" w:cstheme="minorHAnsi"/>
                <w:sz w:val="16"/>
                <w:szCs w:val="16"/>
              </w:rPr>
              <w:t xml:space="preserve"> номер 34:08:060102:726</w:t>
            </w:r>
          </w:p>
        </w:tc>
        <w:tc>
          <w:tcPr>
            <w:tcW w:w="1559" w:type="dxa"/>
          </w:tcPr>
          <w:p w:rsidR="006E6EC9"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00-000002</w:t>
            </w:r>
          </w:p>
        </w:tc>
        <w:tc>
          <w:tcPr>
            <w:tcW w:w="1985" w:type="dxa"/>
          </w:tcPr>
          <w:p w:rsidR="006E6EC9"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24507</w:t>
            </w:r>
          </w:p>
        </w:tc>
        <w:tc>
          <w:tcPr>
            <w:tcW w:w="927" w:type="dxa"/>
          </w:tcPr>
          <w:p w:rsidR="006E6EC9"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BE74AE" w:rsidRPr="00080320" w:rsidTr="00DA184B">
        <w:tc>
          <w:tcPr>
            <w:tcW w:w="557" w:type="dxa"/>
            <w:gridSpan w:val="3"/>
          </w:tcPr>
          <w:p w:rsidR="00BE74AE"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w:t>
            </w:r>
          </w:p>
        </w:tc>
        <w:tc>
          <w:tcPr>
            <w:tcW w:w="1915" w:type="dxa"/>
            <w:gridSpan w:val="2"/>
          </w:tcPr>
          <w:p w:rsidR="00BE74AE" w:rsidRPr="00FC2E71" w:rsidRDefault="00BD650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34086212000006</w:t>
            </w:r>
          </w:p>
        </w:tc>
        <w:tc>
          <w:tcPr>
            <w:tcW w:w="2268" w:type="dxa"/>
            <w:gridSpan w:val="2"/>
          </w:tcPr>
          <w:p w:rsidR="00960050"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№06058,</w:t>
            </w:r>
          </w:p>
          <w:p w:rsidR="00960050"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глубина 80</w:t>
            </w:r>
            <w:proofErr w:type="gramStart"/>
            <w:r w:rsidRPr="00FC2E71">
              <w:rPr>
                <w:rFonts w:asciiTheme="minorHAnsi" w:hAnsiTheme="minorHAnsi" w:cstheme="minorHAnsi"/>
                <w:sz w:val="16"/>
                <w:szCs w:val="16"/>
              </w:rPr>
              <w:t>м,1989г.ввода</w:t>
            </w:r>
            <w:proofErr w:type="gramEnd"/>
            <w:r w:rsidRPr="00FC2E71">
              <w:rPr>
                <w:rFonts w:asciiTheme="minorHAnsi" w:hAnsiTheme="minorHAnsi" w:cstheme="minorHAnsi"/>
                <w:sz w:val="16"/>
                <w:szCs w:val="16"/>
              </w:rPr>
              <w:t xml:space="preserve"> в эксплуатацию,</w:t>
            </w:r>
          </w:p>
          <w:p w:rsidR="00BE74AE"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34:08:060102:723</w:t>
            </w:r>
          </w:p>
        </w:tc>
        <w:tc>
          <w:tcPr>
            <w:tcW w:w="1559" w:type="dxa"/>
          </w:tcPr>
          <w:p w:rsidR="00BE74AE" w:rsidRPr="00FC2E71" w:rsidRDefault="00697E78" w:rsidP="00697E78">
            <w:pPr>
              <w:pStyle w:val="ConsPlusNormal"/>
              <w:rPr>
                <w:rFonts w:asciiTheme="minorHAnsi" w:hAnsiTheme="minorHAnsi" w:cstheme="minorHAnsi"/>
                <w:sz w:val="16"/>
                <w:szCs w:val="16"/>
              </w:rPr>
            </w:pPr>
            <w:r w:rsidRPr="00FC2E71">
              <w:rPr>
                <w:rFonts w:asciiTheme="minorHAnsi" w:hAnsiTheme="minorHAnsi" w:cstheme="minorHAnsi"/>
                <w:sz w:val="16"/>
                <w:szCs w:val="16"/>
              </w:rPr>
              <w:t>00-000004</w:t>
            </w:r>
          </w:p>
        </w:tc>
        <w:tc>
          <w:tcPr>
            <w:tcW w:w="1985" w:type="dxa"/>
          </w:tcPr>
          <w:p w:rsidR="00BE74AE"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28646</w:t>
            </w:r>
          </w:p>
        </w:tc>
        <w:tc>
          <w:tcPr>
            <w:tcW w:w="927" w:type="dxa"/>
          </w:tcPr>
          <w:p w:rsidR="00BE74AE"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BE74AE" w:rsidRPr="00080320" w:rsidTr="00DA184B">
        <w:tc>
          <w:tcPr>
            <w:tcW w:w="557" w:type="dxa"/>
            <w:gridSpan w:val="3"/>
          </w:tcPr>
          <w:p w:rsidR="00BE74AE"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w:t>
            </w:r>
          </w:p>
        </w:tc>
        <w:tc>
          <w:tcPr>
            <w:tcW w:w="1915" w:type="dxa"/>
            <w:gridSpan w:val="2"/>
          </w:tcPr>
          <w:p w:rsidR="00BE74AE" w:rsidRPr="00FC2E71" w:rsidRDefault="00BD650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34086212000007</w:t>
            </w:r>
          </w:p>
        </w:tc>
        <w:tc>
          <w:tcPr>
            <w:tcW w:w="2268" w:type="dxa"/>
            <w:gridSpan w:val="2"/>
          </w:tcPr>
          <w:p w:rsidR="00960050"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№1471,</w:t>
            </w:r>
          </w:p>
          <w:p w:rsidR="00960050"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глубина 40</w:t>
            </w:r>
            <w:proofErr w:type="gramStart"/>
            <w:r w:rsidRPr="00FC2E71">
              <w:rPr>
                <w:rFonts w:asciiTheme="minorHAnsi" w:hAnsiTheme="minorHAnsi" w:cstheme="minorHAnsi"/>
                <w:sz w:val="16"/>
                <w:szCs w:val="16"/>
              </w:rPr>
              <w:t>м,1964г.ввода</w:t>
            </w:r>
            <w:proofErr w:type="gramEnd"/>
            <w:r w:rsidRPr="00FC2E71">
              <w:rPr>
                <w:rFonts w:asciiTheme="minorHAnsi" w:hAnsiTheme="minorHAnsi" w:cstheme="minorHAnsi"/>
                <w:sz w:val="16"/>
                <w:szCs w:val="16"/>
              </w:rPr>
              <w:t xml:space="preserve"> в эксплуатацию,</w:t>
            </w:r>
          </w:p>
          <w:p w:rsidR="00BE74AE"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34:08:060102:730</w:t>
            </w:r>
          </w:p>
        </w:tc>
        <w:tc>
          <w:tcPr>
            <w:tcW w:w="1559" w:type="dxa"/>
          </w:tcPr>
          <w:p w:rsidR="00BE74AE" w:rsidRPr="00FC2E71" w:rsidRDefault="00697E78" w:rsidP="00697E78">
            <w:pPr>
              <w:pStyle w:val="ConsPlusNormal"/>
              <w:rPr>
                <w:rFonts w:asciiTheme="minorHAnsi" w:hAnsiTheme="minorHAnsi" w:cstheme="minorHAnsi"/>
                <w:sz w:val="16"/>
                <w:szCs w:val="16"/>
              </w:rPr>
            </w:pPr>
            <w:r w:rsidRPr="00FC2E71">
              <w:rPr>
                <w:rFonts w:asciiTheme="minorHAnsi" w:hAnsiTheme="minorHAnsi" w:cstheme="minorHAnsi"/>
                <w:sz w:val="16"/>
                <w:szCs w:val="16"/>
              </w:rPr>
              <w:t>00-000005</w:t>
            </w:r>
          </w:p>
        </w:tc>
        <w:tc>
          <w:tcPr>
            <w:tcW w:w="1985" w:type="dxa"/>
          </w:tcPr>
          <w:p w:rsidR="00BE74AE"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4128</w:t>
            </w:r>
          </w:p>
        </w:tc>
        <w:tc>
          <w:tcPr>
            <w:tcW w:w="927" w:type="dxa"/>
          </w:tcPr>
          <w:p w:rsidR="00BE74AE"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960050" w:rsidRPr="00080320" w:rsidTr="00DA184B">
        <w:tc>
          <w:tcPr>
            <w:tcW w:w="557" w:type="dxa"/>
            <w:gridSpan w:val="3"/>
          </w:tcPr>
          <w:p w:rsidR="00960050"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4</w:t>
            </w:r>
          </w:p>
        </w:tc>
        <w:tc>
          <w:tcPr>
            <w:tcW w:w="1915" w:type="dxa"/>
            <w:gridSpan w:val="2"/>
          </w:tcPr>
          <w:p w:rsidR="00960050" w:rsidRPr="00FC2E71" w:rsidRDefault="00BD650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34086212000008</w:t>
            </w:r>
          </w:p>
        </w:tc>
        <w:tc>
          <w:tcPr>
            <w:tcW w:w="2268" w:type="dxa"/>
            <w:gridSpan w:val="2"/>
          </w:tcPr>
          <w:p w:rsidR="00960050"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№3089,</w:t>
            </w:r>
          </w:p>
          <w:p w:rsidR="00960050"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глубина 28</w:t>
            </w:r>
            <w:proofErr w:type="gramStart"/>
            <w:r w:rsidRPr="00FC2E71">
              <w:rPr>
                <w:rFonts w:asciiTheme="minorHAnsi" w:hAnsiTheme="minorHAnsi" w:cstheme="minorHAnsi"/>
                <w:sz w:val="16"/>
                <w:szCs w:val="16"/>
              </w:rPr>
              <w:t>м,1969г.ввода</w:t>
            </w:r>
            <w:proofErr w:type="gramEnd"/>
            <w:r w:rsidRPr="00FC2E71">
              <w:rPr>
                <w:rFonts w:asciiTheme="minorHAnsi" w:hAnsiTheme="minorHAnsi" w:cstheme="minorHAnsi"/>
                <w:sz w:val="16"/>
                <w:szCs w:val="16"/>
              </w:rPr>
              <w:t xml:space="preserve"> в эксплуатацию,</w:t>
            </w:r>
          </w:p>
          <w:p w:rsidR="00960050"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34:08:060102:73</w:t>
            </w:r>
          </w:p>
        </w:tc>
        <w:tc>
          <w:tcPr>
            <w:tcW w:w="1559" w:type="dxa"/>
          </w:tcPr>
          <w:p w:rsidR="00960050"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00-000006</w:t>
            </w:r>
          </w:p>
        </w:tc>
        <w:tc>
          <w:tcPr>
            <w:tcW w:w="1985" w:type="dxa"/>
          </w:tcPr>
          <w:p w:rsidR="00960050"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3212</w:t>
            </w:r>
          </w:p>
        </w:tc>
        <w:tc>
          <w:tcPr>
            <w:tcW w:w="927" w:type="dxa"/>
          </w:tcPr>
          <w:p w:rsidR="00960050"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960050" w:rsidRPr="00080320" w:rsidTr="00DA184B">
        <w:tc>
          <w:tcPr>
            <w:tcW w:w="557" w:type="dxa"/>
            <w:gridSpan w:val="3"/>
          </w:tcPr>
          <w:p w:rsidR="00960050"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lastRenderedPageBreak/>
              <w:t>5.</w:t>
            </w:r>
          </w:p>
        </w:tc>
        <w:tc>
          <w:tcPr>
            <w:tcW w:w="1915" w:type="dxa"/>
            <w:gridSpan w:val="2"/>
          </w:tcPr>
          <w:p w:rsidR="00960050" w:rsidRPr="00FC2E71" w:rsidRDefault="00BD650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34086212000009</w:t>
            </w:r>
          </w:p>
        </w:tc>
        <w:tc>
          <w:tcPr>
            <w:tcW w:w="2268" w:type="dxa"/>
            <w:gridSpan w:val="2"/>
          </w:tcPr>
          <w:p w:rsidR="00960050"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№1452,</w:t>
            </w:r>
          </w:p>
          <w:p w:rsidR="00960050"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глубина 33</w:t>
            </w:r>
            <w:proofErr w:type="gramStart"/>
            <w:r w:rsidRPr="00FC2E71">
              <w:rPr>
                <w:rFonts w:asciiTheme="minorHAnsi" w:hAnsiTheme="minorHAnsi" w:cstheme="minorHAnsi"/>
                <w:sz w:val="16"/>
                <w:szCs w:val="16"/>
              </w:rPr>
              <w:t>м,1964г.ввода</w:t>
            </w:r>
            <w:proofErr w:type="gramEnd"/>
            <w:r w:rsidRPr="00FC2E71">
              <w:rPr>
                <w:rFonts w:asciiTheme="minorHAnsi" w:hAnsiTheme="minorHAnsi" w:cstheme="minorHAnsi"/>
                <w:sz w:val="16"/>
                <w:szCs w:val="16"/>
              </w:rPr>
              <w:t xml:space="preserve"> в эксплуатацию,</w:t>
            </w:r>
          </w:p>
          <w:p w:rsidR="00960050" w:rsidRPr="00FC2E71" w:rsidRDefault="00960050"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34:08:060102:729</w:t>
            </w:r>
          </w:p>
        </w:tc>
        <w:tc>
          <w:tcPr>
            <w:tcW w:w="1559" w:type="dxa"/>
          </w:tcPr>
          <w:p w:rsidR="00960050"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00-000007</w:t>
            </w:r>
          </w:p>
        </w:tc>
        <w:tc>
          <w:tcPr>
            <w:tcW w:w="1985" w:type="dxa"/>
          </w:tcPr>
          <w:p w:rsidR="00960050" w:rsidRPr="00FC2E71" w:rsidRDefault="0096005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3589</w:t>
            </w:r>
          </w:p>
        </w:tc>
        <w:tc>
          <w:tcPr>
            <w:tcW w:w="927" w:type="dxa"/>
          </w:tcPr>
          <w:p w:rsidR="00960050" w:rsidRPr="00FC2E71" w:rsidRDefault="00C8556A"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697E78" w:rsidRPr="00080320" w:rsidTr="00DA184B">
        <w:tc>
          <w:tcPr>
            <w:tcW w:w="557" w:type="dxa"/>
            <w:gridSpan w:val="3"/>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6.</w:t>
            </w:r>
          </w:p>
        </w:tc>
        <w:tc>
          <w:tcPr>
            <w:tcW w:w="1915" w:type="dxa"/>
            <w:gridSpan w:val="2"/>
          </w:tcPr>
          <w:p w:rsidR="00BD6505" w:rsidRPr="00FC2E71" w:rsidRDefault="00BD6505" w:rsidP="00C5565B">
            <w:pPr>
              <w:pStyle w:val="ConsPlusNormal"/>
              <w:rPr>
                <w:rFonts w:asciiTheme="minorHAnsi" w:hAnsiTheme="minorHAnsi" w:cstheme="minorHAnsi"/>
                <w:sz w:val="16"/>
                <w:szCs w:val="16"/>
              </w:rPr>
            </w:pPr>
          </w:p>
          <w:p w:rsidR="00697E78" w:rsidRPr="00FC2E71" w:rsidRDefault="00BD6505" w:rsidP="00BD6505">
            <w:pPr>
              <w:jc w:val="center"/>
              <w:rPr>
                <w:rFonts w:cstheme="minorHAnsi"/>
                <w:sz w:val="16"/>
                <w:szCs w:val="16"/>
                <w:lang w:eastAsia="ru-RU"/>
              </w:rPr>
            </w:pPr>
            <w:r w:rsidRPr="00FC2E71">
              <w:rPr>
                <w:rFonts w:cstheme="minorHAnsi"/>
                <w:sz w:val="16"/>
                <w:szCs w:val="16"/>
                <w:lang w:eastAsia="ru-RU"/>
              </w:rPr>
              <w:t>34086212000010</w:t>
            </w:r>
          </w:p>
        </w:tc>
        <w:tc>
          <w:tcPr>
            <w:tcW w:w="2268" w:type="dxa"/>
            <w:gridSpan w:val="2"/>
          </w:tcPr>
          <w:p w:rsidR="00697E78" w:rsidRPr="00FC2E71" w:rsidRDefault="00697E78"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Башня водопроводная,</w:t>
            </w:r>
          </w:p>
          <w:p w:rsidR="00697E78" w:rsidRPr="00FC2E71" w:rsidRDefault="00697E78"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объём сооружения 31 </w:t>
            </w:r>
            <w:proofErr w:type="gramStart"/>
            <w:r w:rsidRPr="00FC2E71">
              <w:rPr>
                <w:rFonts w:asciiTheme="minorHAnsi" w:hAnsiTheme="minorHAnsi" w:cstheme="minorHAnsi"/>
                <w:sz w:val="16"/>
                <w:szCs w:val="16"/>
              </w:rPr>
              <w:t>куб.м</w:t>
            </w:r>
            <w:proofErr w:type="gramEnd"/>
            <w:r w:rsidRPr="00FC2E71">
              <w:rPr>
                <w:rFonts w:asciiTheme="minorHAnsi" w:hAnsiTheme="minorHAnsi" w:cstheme="minorHAnsi"/>
                <w:sz w:val="16"/>
                <w:szCs w:val="16"/>
              </w:rPr>
              <w:t>,1980г. ввода в эксплуатацию,</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34:08:060102:724</w:t>
            </w:r>
          </w:p>
        </w:tc>
        <w:tc>
          <w:tcPr>
            <w:tcW w:w="1559" w:type="dxa"/>
          </w:tcPr>
          <w:p w:rsidR="00697E78" w:rsidRPr="00FC2E71" w:rsidRDefault="00697E78" w:rsidP="00697E78">
            <w:pPr>
              <w:pStyle w:val="ConsPlusNormal"/>
              <w:rPr>
                <w:rFonts w:asciiTheme="minorHAnsi" w:hAnsiTheme="minorHAnsi" w:cstheme="minorHAnsi"/>
                <w:sz w:val="16"/>
                <w:szCs w:val="16"/>
              </w:rPr>
            </w:pPr>
            <w:r w:rsidRPr="00FC2E71">
              <w:rPr>
                <w:rFonts w:asciiTheme="minorHAnsi" w:hAnsiTheme="minorHAnsi" w:cstheme="minorHAnsi"/>
                <w:sz w:val="16"/>
                <w:szCs w:val="16"/>
              </w:rPr>
              <w:t>00-000008</w:t>
            </w:r>
          </w:p>
        </w:tc>
        <w:tc>
          <w:tcPr>
            <w:tcW w:w="1985"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15416</w:t>
            </w:r>
          </w:p>
        </w:tc>
        <w:tc>
          <w:tcPr>
            <w:tcW w:w="927"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697E78" w:rsidRPr="00080320" w:rsidTr="00DA184B">
        <w:tc>
          <w:tcPr>
            <w:tcW w:w="557" w:type="dxa"/>
            <w:gridSpan w:val="3"/>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7.</w:t>
            </w:r>
          </w:p>
        </w:tc>
        <w:tc>
          <w:tcPr>
            <w:tcW w:w="1915" w:type="dxa"/>
            <w:gridSpan w:val="2"/>
          </w:tcPr>
          <w:p w:rsidR="00697E78" w:rsidRPr="00FC2E71" w:rsidRDefault="00BD650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34086212000011</w:t>
            </w:r>
          </w:p>
        </w:tc>
        <w:tc>
          <w:tcPr>
            <w:tcW w:w="2268" w:type="dxa"/>
            <w:gridSpan w:val="2"/>
          </w:tcPr>
          <w:p w:rsidR="00697E78" w:rsidRPr="00FC2E71" w:rsidRDefault="00697E78"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Водопровод,</w:t>
            </w:r>
          </w:p>
          <w:p w:rsidR="00697E78" w:rsidRPr="00FC2E71" w:rsidRDefault="00697E78" w:rsidP="00960050">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протяженность </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6650м,1962г. ввода в эксплуатацию,</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34:08:060103:240</w:t>
            </w:r>
          </w:p>
        </w:tc>
        <w:tc>
          <w:tcPr>
            <w:tcW w:w="1559" w:type="dxa"/>
          </w:tcPr>
          <w:p w:rsidR="00697E78" w:rsidRPr="00FC2E71" w:rsidRDefault="00697E78" w:rsidP="00697E78">
            <w:pPr>
              <w:pStyle w:val="ConsPlusNormal"/>
              <w:rPr>
                <w:rFonts w:asciiTheme="minorHAnsi" w:hAnsiTheme="minorHAnsi" w:cstheme="minorHAnsi"/>
                <w:sz w:val="16"/>
                <w:szCs w:val="16"/>
              </w:rPr>
            </w:pPr>
            <w:r w:rsidRPr="00FC2E71">
              <w:rPr>
                <w:rFonts w:asciiTheme="minorHAnsi" w:hAnsiTheme="minorHAnsi" w:cstheme="minorHAnsi"/>
                <w:sz w:val="16"/>
                <w:szCs w:val="16"/>
              </w:rPr>
              <w:t>00-000009</w:t>
            </w:r>
          </w:p>
        </w:tc>
        <w:tc>
          <w:tcPr>
            <w:tcW w:w="1985"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228297</w:t>
            </w:r>
          </w:p>
        </w:tc>
        <w:tc>
          <w:tcPr>
            <w:tcW w:w="927"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697E78" w:rsidRPr="00080320" w:rsidTr="00DA184B">
        <w:tc>
          <w:tcPr>
            <w:tcW w:w="557" w:type="dxa"/>
            <w:gridSpan w:val="3"/>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8</w:t>
            </w:r>
          </w:p>
        </w:tc>
        <w:tc>
          <w:tcPr>
            <w:tcW w:w="1915" w:type="dxa"/>
            <w:gridSpan w:val="2"/>
          </w:tcPr>
          <w:p w:rsidR="00697E78" w:rsidRPr="00FC2E71" w:rsidRDefault="00BD650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34086212000012</w:t>
            </w:r>
          </w:p>
        </w:tc>
        <w:tc>
          <w:tcPr>
            <w:tcW w:w="2268" w:type="dxa"/>
            <w:gridSpan w:val="2"/>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Водопровод,</w:t>
            </w:r>
          </w:p>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протяженность </w:t>
            </w:r>
          </w:p>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3121м,1962г. ввода в эксплуатацию,</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34:08:060102:725</w:t>
            </w:r>
          </w:p>
        </w:tc>
        <w:tc>
          <w:tcPr>
            <w:tcW w:w="1559" w:type="dxa"/>
          </w:tcPr>
          <w:p w:rsidR="00697E78" w:rsidRPr="00FC2E71" w:rsidRDefault="00697E78" w:rsidP="00697E78">
            <w:pPr>
              <w:pStyle w:val="ConsPlusNormal"/>
              <w:rPr>
                <w:rFonts w:asciiTheme="minorHAnsi" w:hAnsiTheme="minorHAnsi" w:cstheme="minorHAnsi"/>
                <w:sz w:val="16"/>
                <w:szCs w:val="16"/>
              </w:rPr>
            </w:pPr>
            <w:r w:rsidRPr="00FC2E71">
              <w:rPr>
                <w:rFonts w:asciiTheme="minorHAnsi" w:hAnsiTheme="minorHAnsi" w:cstheme="minorHAnsi"/>
                <w:sz w:val="16"/>
                <w:szCs w:val="16"/>
              </w:rPr>
              <w:t>00-000010</w:t>
            </w:r>
          </w:p>
        </w:tc>
        <w:tc>
          <w:tcPr>
            <w:tcW w:w="1985"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109676</w:t>
            </w:r>
          </w:p>
        </w:tc>
        <w:tc>
          <w:tcPr>
            <w:tcW w:w="927"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697E78" w:rsidRPr="00080320" w:rsidTr="00DA184B">
        <w:tc>
          <w:tcPr>
            <w:tcW w:w="557" w:type="dxa"/>
            <w:gridSpan w:val="3"/>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9.</w:t>
            </w:r>
          </w:p>
        </w:tc>
        <w:tc>
          <w:tcPr>
            <w:tcW w:w="1915" w:type="dxa"/>
            <w:gridSpan w:val="2"/>
          </w:tcPr>
          <w:p w:rsidR="00697E78" w:rsidRPr="00FC2E71" w:rsidRDefault="00BD650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34086212000013</w:t>
            </w:r>
          </w:p>
        </w:tc>
        <w:tc>
          <w:tcPr>
            <w:tcW w:w="2268" w:type="dxa"/>
            <w:gridSpan w:val="2"/>
          </w:tcPr>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Водопровод,</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протяженность </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7214м,1985г. ввода в эксплуатацию,</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34:08:060102:722</w:t>
            </w:r>
          </w:p>
        </w:tc>
        <w:tc>
          <w:tcPr>
            <w:tcW w:w="1559" w:type="dxa"/>
          </w:tcPr>
          <w:p w:rsidR="00697E78" w:rsidRPr="00FC2E71" w:rsidRDefault="00697E78" w:rsidP="00697E78">
            <w:pPr>
              <w:pStyle w:val="ConsPlusNormal"/>
              <w:rPr>
                <w:rFonts w:asciiTheme="minorHAnsi" w:hAnsiTheme="minorHAnsi" w:cstheme="minorHAnsi"/>
                <w:sz w:val="16"/>
                <w:szCs w:val="16"/>
              </w:rPr>
            </w:pPr>
            <w:r w:rsidRPr="00FC2E71">
              <w:rPr>
                <w:rFonts w:asciiTheme="minorHAnsi" w:hAnsiTheme="minorHAnsi" w:cstheme="minorHAnsi"/>
                <w:sz w:val="16"/>
                <w:szCs w:val="16"/>
              </w:rPr>
              <w:t>00-000011</w:t>
            </w:r>
          </w:p>
        </w:tc>
        <w:tc>
          <w:tcPr>
            <w:tcW w:w="1985"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588652</w:t>
            </w:r>
          </w:p>
        </w:tc>
        <w:tc>
          <w:tcPr>
            <w:tcW w:w="927"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697E78" w:rsidRPr="00080320" w:rsidTr="00DA184B">
        <w:tc>
          <w:tcPr>
            <w:tcW w:w="557" w:type="dxa"/>
            <w:gridSpan w:val="3"/>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10</w:t>
            </w:r>
          </w:p>
        </w:tc>
        <w:tc>
          <w:tcPr>
            <w:tcW w:w="1915" w:type="dxa"/>
            <w:gridSpan w:val="2"/>
          </w:tcPr>
          <w:p w:rsidR="00697E78" w:rsidRPr="00FC2E71" w:rsidRDefault="00BD650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34086212000014</w:t>
            </w:r>
          </w:p>
        </w:tc>
        <w:tc>
          <w:tcPr>
            <w:tcW w:w="2268" w:type="dxa"/>
            <w:gridSpan w:val="2"/>
          </w:tcPr>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Башня водопроводная,</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объём сооружения 24 </w:t>
            </w:r>
            <w:proofErr w:type="gramStart"/>
            <w:r w:rsidRPr="00FC2E71">
              <w:rPr>
                <w:rFonts w:asciiTheme="minorHAnsi" w:hAnsiTheme="minorHAnsi" w:cstheme="minorHAnsi"/>
                <w:sz w:val="16"/>
                <w:szCs w:val="16"/>
              </w:rPr>
              <w:t>куб.м</w:t>
            </w:r>
            <w:proofErr w:type="gramEnd"/>
            <w:r w:rsidRPr="00FC2E71">
              <w:rPr>
                <w:rFonts w:asciiTheme="minorHAnsi" w:hAnsiTheme="minorHAnsi" w:cstheme="minorHAnsi"/>
                <w:sz w:val="16"/>
                <w:szCs w:val="16"/>
              </w:rPr>
              <w:t>,1978г. ввода в эксплуатацию,</w:t>
            </w:r>
          </w:p>
          <w:p w:rsidR="00697E78" w:rsidRPr="00FC2E71" w:rsidRDefault="00697E78" w:rsidP="00CA06D1">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34:08:060103:239</w:t>
            </w:r>
          </w:p>
        </w:tc>
        <w:tc>
          <w:tcPr>
            <w:tcW w:w="1559" w:type="dxa"/>
          </w:tcPr>
          <w:p w:rsidR="00697E78" w:rsidRPr="00FC2E71" w:rsidRDefault="00697E78" w:rsidP="00697E78">
            <w:pPr>
              <w:pStyle w:val="ConsPlusNormal"/>
              <w:rPr>
                <w:rFonts w:asciiTheme="minorHAnsi" w:hAnsiTheme="minorHAnsi" w:cstheme="minorHAnsi"/>
                <w:sz w:val="16"/>
                <w:szCs w:val="16"/>
              </w:rPr>
            </w:pPr>
            <w:r w:rsidRPr="00FC2E71">
              <w:rPr>
                <w:rFonts w:asciiTheme="minorHAnsi" w:hAnsiTheme="minorHAnsi" w:cstheme="minorHAnsi"/>
                <w:sz w:val="16"/>
                <w:szCs w:val="16"/>
              </w:rPr>
              <w:t>00-000012</w:t>
            </w:r>
          </w:p>
        </w:tc>
        <w:tc>
          <w:tcPr>
            <w:tcW w:w="1985" w:type="dxa"/>
          </w:tcPr>
          <w:p w:rsidR="00697E78" w:rsidRPr="00FC2E71" w:rsidRDefault="00697E78" w:rsidP="00C8556A">
            <w:pPr>
              <w:pStyle w:val="ConsPlusNormal"/>
              <w:rPr>
                <w:rFonts w:asciiTheme="minorHAnsi" w:hAnsiTheme="minorHAnsi" w:cstheme="minorHAnsi"/>
                <w:sz w:val="16"/>
                <w:szCs w:val="16"/>
              </w:rPr>
            </w:pPr>
            <w:r w:rsidRPr="00FC2E71">
              <w:rPr>
                <w:rFonts w:asciiTheme="minorHAnsi" w:hAnsiTheme="minorHAnsi" w:cstheme="minorHAnsi"/>
                <w:sz w:val="16"/>
                <w:szCs w:val="16"/>
              </w:rPr>
              <w:t>15416</w:t>
            </w:r>
          </w:p>
        </w:tc>
        <w:tc>
          <w:tcPr>
            <w:tcW w:w="927"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697E78" w:rsidRPr="00080320" w:rsidTr="00DA184B">
        <w:tc>
          <w:tcPr>
            <w:tcW w:w="6299" w:type="dxa"/>
            <w:gridSpan w:val="8"/>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Всего (сооружения)</w:t>
            </w:r>
          </w:p>
        </w:tc>
        <w:tc>
          <w:tcPr>
            <w:tcW w:w="1985"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1021539</w:t>
            </w:r>
          </w:p>
        </w:tc>
        <w:tc>
          <w:tcPr>
            <w:tcW w:w="927"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r>
      <w:tr w:rsidR="00697E78" w:rsidRPr="00080320" w:rsidTr="00C5565B">
        <w:tc>
          <w:tcPr>
            <w:tcW w:w="9211" w:type="dxa"/>
            <w:gridSpan w:val="10"/>
          </w:tcPr>
          <w:p w:rsidR="00697E78" w:rsidRPr="00080320" w:rsidRDefault="00697E78"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 Транспортные средства</w:t>
            </w:r>
          </w:p>
        </w:tc>
      </w:tr>
      <w:tr w:rsidR="00697E78" w:rsidRPr="00080320" w:rsidTr="00C5565B">
        <w:tc>
          <w:tcPr>
            <w:tcW w:w="9211" w:type="dxa"/>
            <w:gridSpan w:val="10"/>
          </w:tcPr>
          <w:p w:rsidR="00697E78" w:rsidRPr="00080320" w:rsidRDefault="00697E78"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2.1. Транспортные средства, кроме включенных в состав особо ценного движимого имущества</w:t>
            </w:r>
          </w:p>
        </w:tc>
      </w:tr>
      <w:tr w:rsidR="00697E78" w:rsidRPr="00080320" w:rsidTr="00DA184B">
        <w:tc>
          <w:tcPr>
            <w:tcW w:w="567" w:type="dxa"/>
            <w:gridSpan w:val="4"/>
          </w:tcPr>
          <w:p w:rsidR="00697E78" w:rsidRPr="00080320" w:rsidRDefault="00697E78" w:rsidP="00C5565B">
            <w:pPr>
              <w:pStyle w:val="ConsPlusNormal"/>
              <w:rPr>
                <w:rFonts w:ascii="Times New Roman" w:hAnsi="Times New Roman" w:cs="Times New Roman"/>
                <w:sz w:val="24"/>
                <w:szCs w:val="24"/>
              </w:rPr>
            </w:pPr>
          </w:p>
        </w:tc>
        <w:tc>
          <w:tcPr>
            <w:tcW w:w="1905" w:type="dxa"/>
          </w:tcPr>
          <w:p w:rsidR="00697E78" w:rsidRPr="00080320" w:rsidRDefault="00697E78" w:rsidP="00C5565B">
            <w:pPr>
              <w:pStyle w:val="ConsPlusNormal"/>
              <w:rPr>
                <w:rFonts w:ascii="Times New Roman" w:hAnsi="Times New Roman" w:cs="Times New Roman"/>
                <w:sz w:val="24"/>
                <w:szCs w:val="24"/>
              </w:rPr>
            </w:pPr>
          </w:p>
        </w:tc>
        <w:tc>
          <w:tcPr>
            <w:tcW w:w="2268" w:type="dxa"/>
            <w:gridSpan w:val="2"/>
          </w:tcPr>
          <w:p w:rsidR="00697E78" w:rsidRPr="00080320" w:rsidRDefault="00697E78" w:rsidP="00C5565B">
            <w:pPr>
              <w:pStyle w:val="ConsPlusNormal"/>
              <w:rPr>
                <w:rFonts w:ascii="Times New Roman" w:hAnsi="Times New Roman" w:cs="Times New Roman"/>
                <w:sz w:val="24"/>
                <w:szCs w:val="24"/>
              </w:rPr>
            </w:pPr>
          </w:p>
        </w:tc>
        <w:tc>
          <w:tcPr>
            <w:tcW w:w="1559" w:type="dxa"/>
          </w:tcPr>
          <w:p w:rsidR="00697E78" w:rsidRPr="00080320" w:rsidRDefault="00697E78" w:rsidP="00C5565B">
            <w:pPr>
              <w:pStyle w:val="ConsPlusNormal"/>
              <w:rPr>
                <w:rFonts w:ascii="Times New Roman" w:hAnsi="Times New Roman" w:cs="Times New Roman"/>
                <w:sz w:val="24"/>
                <w:szCs w:val="24"/>
              </w:rPr>
            </w:pP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DA184B">
        <w:tc>
          <w:tcPr>
            <w:tcW w:w="6299" w:type="dxa"/>
            <w:gridSpan w:val="8"/>
          </w:tcPr>
          <w:p w:rsidR="00697E78" w:rsidRPr="00080320" w:rsidRDefault="00697E78"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C5565B">
        <w:tc>
          <w:tcPr>
            <w:tcW w:w="9211" w:type="dxa"/>
            <w:gridSpan w:val="10"/>
          </w:tcPr>
          <w:p w:rsidR="00697E78" w:rsidRPr="00080320" w:rsidRDefault="00697E78"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2.2. Транспортные средства, включенные в состав особо ценного движимого имущества</w:t>
            </w:r>
          </w:p>
        </w:tc>
      </w:tr>
      <w:tr w:rsidR="00697E78" w:rsidRPr="00080320" w:rsidTr="00DA184B">
        <w:tc>
          <w:tcPr>
            <w:tcW w:w="567" w:type="dxa"/>
            <w:gridSpan w:val="4"/>
          </w:tcPr>
          <w:p w:rsidR="00697E78" w:rsidRPr="00080320" w:rsidRDefault="00697E78" w:rsidP="00C5565B">
            <w:pPr>
              <w:pStyle w:val="ConsPlusNormal"/>
              <w:rPr>
                <w:rFonts w:ascii="Times New Roman" w:hAnsi="Times New Roman" w:cs="Times New Roman"/>
                <w:sz w:val="24"/>
                <w:szCs w:val="24"/>
              </w:rPr>
            </w:pPr>
          </w:p>
        </w:tc>
        <w:tc>
          <w:tcPr>
            <w:tcW w:w="1905" w:type="dxa"/>
          </w:tcPr>
          <w:p w:rsidR="00697E78" w:rsidRPr="00080320" w:rsidRDefault="00697E78" w:rsidP="00C5565B">
            <w:pPr>
              <w:pStyle w:val="ConsPlusNormal"/>
              <w:rPr>
                <w:rFonts w:ascii="Times New Roman" w:hAnsi="Times New Roman" w:cs="Times New Roman"/>
                <w:sz w:val="24"/>
                <w:szCs w:val="24"/>
              </w:rPr>
            </w:pPr>
          </w:p>
        </w:tc>
        <w:tc>
          <w:tcPr>
            <w:tcW w:w="2268" w:type="dxa"/>
            <w:gridSpan w:val="2"/>
          </w:tcPr>
          <w:p w:rsidR="00697E78" w:rsidRPr="00080320" w:rsidRDefault="00697E78" w:rsidP="00C5565B">
            <w:pPr>
              <w:pStyle w:val="ConsPlusNormal"/>
              <w:rPr>
                <w:rFonts w:ascii="Times New Roman" w:hAnsi="Times New Roman" w:cs="Times New Roman"/>
                <w:sz w:val="24"/>
                <w:szCs w:val="24"/>
              </w:rPr>
            </w:pPr>
          </w:p>
        </w:tc>
        <w:tc>
          <w:tcPr>
            <w:tcW w:w="1559" w:type="dxa"/>
          </w:tcPr>
          <w:p w:rsidR="00697E78" w:rsidRPr="00080320" w:rsidRDefault="00697E78" w:rsidP="00C5565B">
            <w:pPr>
              <w:pStyle w:val="ConsPlusNormal"/>
              <w:rPr>
                <w:rFonts w:ascii="Times New Roman" w:hAnsi="Times New Roman" w:cs="Times New Roman"/>
                <w:sz w:val="24"/>
                <w:szCs w:val="24"/>
              </w:rPr>
            </w:pP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DA184B">
        <w:tc>
          <w:tcPr>
            <w:tcW w:w="6299" w:type="dxa"/>
            <w:gridSpan w:val="8"/>
          </w:tcPr>
          <w:p w:rsidR="00697E78" w:rsidRPr="00080320" w:rsidRDefault="00697E78"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DA184B">
        <w:tc>
          <w:tcPr>
            <w:tcW w:w="6299" w:type="dxa"/>
            <w:gridSpan w:val="8"/>
          </w:tcPr>
          <w:p w:rsidR="00697E78" w:rsidRPr="00080320" w:rsidRDefault="00697E78"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2</w:t>
            </w: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C5565B">
        <w:tc>
          <w:tcPr>
            <w:tcW w:w="9211" w:type="dxa"/>
            <w:gridSpan w:val="10"/>
          </w:tcPr>
          <w:p w:rsidR="00697E78" w:rsidRPr="00080320" w:rsidRDefault="00697E78"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 Иное движимое имущество, первоначальная стоимость (стоимость приобретения) единицы которого 200 тыс. рублей и более</w:t>
            </w:r>
          </w:p>
        </w:tc>
      </w:tr>
      <w:tr w:rsidR="00697E78" w:rsidRPr="00080320" w:rsidTr="00C5565B">
        <w:tc>
          <w:tcPr>
            <w:tcW w:w="9211" w:type="dxa"/>
            <w:gridSpan w:val="10"/>
          </w:tcPr>
          <w:p w:rsidR="00697E78" w:rsidRPr="00080320" w:rsidRDefault="00697E78"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3.1. Иное движимое имущество, первоначальная стоимость (стоимость приобретения) единицы которого 200 тыс. рублей и более, кроме включенного в состав особо ценного движимого имущества</w:t>
            </w:r>
          </w:p>
        </w:tc>
      </w:tr>
      <w:tr w:rsidR="00697E78" w:rsidRPr="00080320" w:rsidTr="00DA184B">
        <w:tc>
          <w:tcPr>
            <w:tcW w:w="567" w:type="dxa"/>
            <w:gridSpan w:val="4"/>
          </w:tcPr>
          <w:p w:rsidR="00697E78" w:rsidRPr="00080320" w:rsidRDefault="00697E78" w:rsidP="00C5565B">
            <w:pPr>
              <w:pStyle w:val="ConsPlusNormal"/>
              <w:rPr>
                <w:rFonts w:ascii="Times New Roman" w:hAnsi="Times New Roman" w:cs="Times New Roman"/>
                <w:sz w:val="24"/>
                <w:szCs w:val="24"/>
              </w:rPr>
            </w:pPr>
          </w:p>
        </w:tc>
        <w:tc>
          <w:tcPr>
            <w:tcW w:w="1905" w:type="dxa"/>
          </w:tcPr>
          <w:p w:rsidR="00697E78" w:rsidRPr="00080320" w:rsidRDefault="00697E78" w:rsidP="00C5565B">
            <w:pPr>
              <w:pStyle w:val="ConsPlusNormal"/>
              <w:rPr>
                <w:rFonts w:ascii="Times New Roman" w:hAnsi="Times New Roman" w:cs="Times New Roman"/>
                <w:sz w:val="24"/>
                <w:szCs w:val="24"/>
              </w:rPr>
            </w:pPr>
          </w:p>
        </w:tc>
        <w:tc>
          <w:tcPr>
            <w:tcW w:w="2268" w:type="dxa"/>
            <w:gridSpan w:val="2"/>
          </w:tcPr>
          <w:p w:rsidR="00697E78" w:rsidRPr="00080320" w:rsidRDefault="00697E78" w:rsidP="00C5565B">
            <w:pPr>
              <w:pStyle w:val="ConsPlusNormal"/>
              <w:rPr>
                <w:rFonts w:ascii="Times New Roman" w:hAnsi="Times New Roman" w:cs="Times New Roman"/>
                <w:sz w:val="24"/>
                <w:szCs w:val="24"/>
              </w:rPr>
            </w:pPr>
          </w:p>
        </w:tc>
        <w:tc>
          <w:tcPr>
            <w:tcW w:w="1559" w:type="dxa"/>
          </w:tcPr>
          <w:p w:rsidR="00697E78" w:rsidRPr="00080320" w:rsidRDefault="00697E78" w:rsidP="00C5565B">
            <w:pPr>
              <w:pStyle w:val="ConsPlusNormal"/>
              <w:rPr>
                <w:rFonts w:ascii="Times New Roman" w:hAnsi="Times New Roman" w:cs="Times New Roman"/>
                <w:sz w:val="24"/>
                <w:szCs w:val="24"/>
              </w:rPr>
            </w:pP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DA184B">
        <w:tc>
          <w:tcPr>
            <w:tcW w:w="6299" w:type="dxa"/>
            <w:gridSpan w:val="8"/>
          </w:tcPr>
          <w:p w:rsidR="00697E78" w:rsidRPr="00080320" w:rsidRDefault="00697E78"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lastRenderedPageBreak/>
              <w:t>Итого</w:t>
            </w: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C5565B">
        <w:tc>
          <w:tcPr>
            <w:tcW w:w="9211" w:type="dxa"/>
            <w:gridSpan w:val="10"/>
          </w:tcPr>
          <w:p w:rsidR="00697E78" w:rsidRPr="00080320" w:rsidRDefault="00697E78"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3.2. Иное движимое имущество, первоначальная стоимость (стоимость приобретения) единицы которого 200 тыс. рублей и более, включенное в состав особо ценного движимого имущества</w:t>
            </w:r>
          </w:p>
        </w:tc>
      </w:tr>
      <w:tr w:rsidR="00697E78" w:rsidRPr="00080320" w:rsidTr="00DA184B">
        <w:tc>
          <w:tcPr>
            <w:tcW w:w="567" w:type="dxa"/>
            <w:gridSpan w:val="4"/>
          </w:tcPr>
          <w:p w:rsidR="00697E78" w:rsidRPr="00080320" w:rsidRDefault="00697E78" w:rsidP="00C5565B">
            <w:pPr>
              <w:pStyle w:val="ConsPlusNormal"/>
              <w:rPr>
                <w:rFonts w:ascii="Times New Roman" w:hAnsi="Times New Roman" w:cs="Times New Roman"/>
                <w:sz w:val="24"/>
                <w:szCs w:val="24"/>
              </w:rPr>
            </w:pPr>
          </w:p>
        </w:tc>
        <w:tc>
          <w:tcPr>
            <w:tcW w:w="1905" w:type="dxa"/>
          </w:tcPr>
          <w:p w:rsidR="00697E78" w:rsidRPr="00080320" w:rsidRDefault="00697E78" w:rsidP="00C5565B">
            <w:pPr>
              <w:pStyle w:val="ConsPlusNormal"/>
              <w:rPr>
                <w:rFonts w:ascii="Times New Roman" w:hAnsi="Times New Roman" w:cs="Times New Roman"/>
                <w:sz w:val="24"/>
                <w:szCs w:val="24"/>
              </w:rPr>
            </w:pPr>
          </w:p>
        </w:tc>
        <w:tc>
          <w:tcPr>
            <w:tcW w:w="2268" w:type="dxa"/>
            <w:gridSpan w:val="2"/>
          </w:tcPr>
          <w:p w:rsidR="00697E78" w:rsidRPr="00080320" w:rsidRDefault="00697E78" w:rsidP="00C5565B">
            <w:pPr>
              <w:pStyle w:val="ConsPlusNormal"/>
              <w:rPr>
                <w:rFonts w:ascii="Times New Roman" w:hAnsi="Times New Roman" w:cs="Times New Roman"/>
                <w:sz w:val="24"/>
                <w:szCs w:val="24"/>
              </w:rPr>
            </w:pPr>
          </w:p>
        </w:tc>
        <w:tc>
          <w:tcPr>
            <w:tcW w:w="1559" w:type="dxa"/>
          </w:tcPr>
          <w:p w:rsidR="00697E78" w:rsidRPr="00080320" w:rsidRDefault="00697E78" w:rsidP="00C5565B">
            <w:pPr>
              <w:pStyle w:val="ConsPlusNormal"/>
              <w:rPr>
                <w:rFonts w:ascii="Times New Roman" w:hAnsi="Times New Roman" w:cs="Times New Roman"/>
                <w:sz w:val="24"/>
                <w:szCs w:val="24"/>
              </w:rPr>
            </w:pP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DA184B">
        <w:tc>
          <w:tcPr>
            <w:tcW w:w="6299" w:type="dxa"/>
            <w:gridSpan w:val="8"/>
          </w:tcPr>
          <w:p w:rsidR="00697E78" w:rsidRPr="00080320" w:rsidRDefault="00697E78"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DA184B">
        <w:tc>
          <w:tcPr>
            <w:tcW w:w="6299" w:type="dxa"/>
            <w:gridSpan w:val="8"/>
          </w:tcPr>
          <w:p w:rsidR="00697E78" w:rsidRPr="00080320" w:rsidRDefault="00697E78"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3</w:t>
            </w: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C5565B">
        <w:tc>
          <w:tcPr>
            <w:tcW w:w="9211" w:type="dxa"/>
            <w:gridSpan w:val="10"/>
          </w:tcPr>
          <w:p w:rsidR="00697E78" w:rsidRDefault="00697E78" w:rsidP="00C5565B">
            <w:pPr>
              <w:pStyle w:val="ConsPlusNormal"/>
              <w:jc w:val="both"/>
              <w:rPr>
                <w:rFonts w:ascii="Times New Roman" w:hAnsi="Times New Roman" w:cs="Times New Roman"/>
                <w:sz w:val="24"/>
                <w:szCs w:val="24"/>
              </w:rPr>
            </w:pPr>
            <w:r>
              <w:rPr>
                <w:rFonts w:ascii="Times New Roman" w:hAnsi="Times New Roman" w:cs="Times New Roman"/>
                <w:sz w:val="24"/>
                <w:szCs w:val="24"/>
              </w:rPr>
              <w:t>4. И</w:t>
            </w:r>
            <w:r w:rsidRPr="006173BF">
              <w:rPr>
                <w:rFonts w:ascii="Times New Roman" w:hAnsi="Times New Roman" w:cs="Times New Roman"/>
                <w:sz w:val="24"/>
                <w:szCs w:val="24"/>
              </w:rPr>
              <w:t>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w:t>
            </w:r>
            <w:r>
              <w:rPr>
                <w:rFonts w:ascii="Times New Roman" w:hAnsi="Times New Roman" w:cs="Times New Roman"/>
                <w:sz w:val="24"/>
                <w:szCs w:val="24"/>
              </w:rPr>
              <w:t xml:space="preserve"> рублей)</w:t>
            </w:r>
          </w:p>
          <w:p w:rsidR="00697E78" w:rsidRPr="00FB51CA" w:rsidRDefault="00697E78" w:rsidP="00C5565B">
            <w:pPr>
              <w:pStyle w:val="ConsPlusNormal"/>
              <w:jc w:val="both"/>
              <w:rPr>
                <w:rFonts w:ascii="Times New Roman" w:hAnsi="Times New Roman" w:cs="Times New Roman"/>
                <w:b/>
                <w:sz w:val="24"/>
                <w:szCs w:val="24"/>
              </w:rPr>
            </w:pPr>
            <w:r w:rsidRPr="00FB51CA">
              <w:rPr>
                <w:rFonts w:ascii="Times New Roman" w:hAnsi="Times New Roman" w:cs="Times New Roman"/>
                <w:b/>
                <w:sz w:val="24"/>
                <w:szCs w:val="24"/>
              </w:rPr>
              <w:t>/безвозмездное пользование/</w:t>
            </w:r>
          </w:p>
        </w:tc>
      </w:tr>
      <w:tr w:rsidR="00697E78" w:rsidRPr="00080320" w:rsidTr="00DA184B">
        <w:tc>
          <w:tcPr>
            <w:tcW w:w="540" w:type="dxa"/>
            <w:gridSpan w:val="2"/>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c>
          <w:tcPr>
            <w:tcW w:w="1932" w:type="dxa"/>
            <w:gridSpan w:val="3"/>
          </w:tcPr>
          <w:p w:rsidR="00697E78" w:rsidRPr="00FC2E71" w:rsidRDefault="005D1A4E"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34086216000001</w:t>
            </w:r>
          </w:p>
        </w:tc>
        <w:tc>
          <w:tcPr>
            <w:tcW w:w="2268" w:type="dxa"/>
            <w:gridSpan w:val="2"/>
          </w:tcPr>
          <w:p w:rsidR="00697E78" w:rsidRPr="00FC2E71" w:rsidRDefault="005D1A4E" w:rsidP="00FB51CA">
            <w:pPr>
              <w:pStyle w:val="ConsPlusNormal"/>
              <w:rPr>
                <w:rFonts w:asciiTheme="minorHAnsi" w:hAnsiTheme="minorHAnsi" w:cstheme="minorHAnsi"/>
                <w:sz w:val="16"/>
                <w:szCs w:val="16"/>
              </w:rPr>
            </w:pPr>
            <w:r w:rsidRPr="00FC2E71">
              <w:rPr>
                <w:rFonts w:asciiTheme="minorHAnsi" w:hAnsiTheme="minorHAnsi" w:cstheme="minorHAnsi"/>
                <w:sz w:val="16"/>
                <w:szCs w:val="16"/>
              </w:rPr>
              <w:t>оргтехника</w:t>
            </w:r>
          </w:p>
        </w:tc>
        <w:tc>
          <w:tcPr>
            <w:tcW w:w="1559" w:type="dxa"/>
          </w:tcPr>
          <w:p w:rsidR="00697E78" w:rsidRPr="00FC2E71" w:rsidRDefault="00697E78" w:rsidP="00C5565B">
            <w:pPr>
              <w:pStyle w:val="ConsPlusNormal"/>
              <w:rPr>
                <w:rFonts w:asciiTheme="minorHAnsi" w:hAnsiTheme="minorHAnsi" w:cstheme="minorHAnsi"/>
                <w:sz w:val="16"/>
                <w:szCs w:val="16"/>
              </w:rPr>
            </w:pPr>
          </w:p>
        </w:tc>
        <w:tc>
          <w:tcPr>
            <w:tcW w:w="1985" w:type="dxa"/>
          </w:tcPr>
          <w:p w:rsidR="00697E78" w:rsidRPr="00FC2E71" w:rsidRDefault="005D1A4E"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59000,0</w:t>
            </w:r>
          </w:p>
        </w:tc>
        <w:tc>
          <w:tcPr>
            <w:tcW w:w="927"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сч.10-1</w:t>
            </w:r>
          </w:p>
        </w:tc>
      </w:tr>
      <w:tr w:rsidR="00697E78" w:rsidRPr="00080320" w:rsidTr="00DA184B">
        <w:tc>
          <w:tcPr>
            <w:tcW w:w="540" w:type="dxa"/>
            <w:gridSpan w:val="2"/>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w:t>
            </w:r>
          </w:p>
        </w:tc>
        <w:tc>
          <w:tcPr>
            <w:tcW w:w="1932" w:type="dxa"/>
            <w:gridSpan w:val="3"/>
          </w:tcPr>
          <w:p w:rsidR="00697E78" w:rsidRPr="00FC2E71" w:rsidRDefault="005D1A4E"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34086216000007</w:t>
            </w:r>
          </w:p>
        </w:tc>
        <w:tc>
          <w:tcPr>
            <w:tcW w:w="2268" w:type="dxa"/>
            <w:gridSpan w:val="2"/>
          </w:tcPr>
          <w:p w:rsidR="00697E78" w:rsidRPr="00FC2E71" w:rsidRDefault="005D1A4E" w:rsidP="00C5565B">
            <w:pPr>
              <w:pStyle w:val="ConsPlusNormal"/>
              <w:rPr>
                <w:rFonts w:asciiTheme="minorHAnsi" w:hAnsiTheme="minorHAnsi" w:cstheme="minorHAnsi"/>
                <w:sz w:val="16"/>
                <w:szCs w:val="16"/>
                <w:lang w:val="en-US"/>
              </w:rPr>
            </w:pPr>
            <w:r w:rsidRPr="00FC2E71">
              <w:rPr>
                <w:rFonts w:asciiTheme="minorHAnsi" w:hAnsiTheme="minorHAnsi" w:cstheme="minorHAnsi"/>
                <w:sz w:val="16"/>
                <w:szCs w:val="16"/>
              </w:rPr>
              <w:t>оборудование</w:t>
            </w:r>
          </w:p>
        </w:tc>
        <w:tc>
          <w:tcPr>
            <w:tcW w:w="1559" w:type="dxa"/>
          </w:tcPr>
          <w:p w:rsidR="00697E78" w:rsidRPr="00FC2E71" w:rsidRDefault="00697E78" w:rsidP="00C5565B">
            <w:pPr>
              <w:pStyle w:val="ConsPlusNormal"/>
              <w:rPr>
                <w:rFonts w:asciiTheme="minorHAnsi" w:hAnsiTheme="minorHAnsi" w:cstheme="minorHAnsi"/>
                <w:sz w:val="16"/>
                <w:szCs w:val="16"/>
              </w:rPr>
            </w:pPr>
          </w:p>
        </w:tc>
        <w:tc>
          <w:tcPr>
            <w:tcW w:w="1985" w:type="dxa"/>
          </w:tcPr>
          <w:p w:rsidR="00697E78" w:rsidRPr="00FC2E71" w:rsidRDefault="005D1A4E"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92493,0</w:t>
            </w:r>
          </w:p>
        </w:tc>
        <w:tc>
          <w:tcPr>
            <w:tcW w:w="927" w:type="dxa"/>
          </w:tcPr>
          <w:p w:rsidR="00697E78" w:rsidRPr="00FC2E71" w:rsidRDefault="00697E78" w:rsidP="00635D17">
            <w:pPr>
              <w:pStyle w:val="ConsPlusNormal"/>
              <w:rPr>
                <w:rFonts w:asciiTheme="minorHAnsi" w:hAnsiTheme="minorHAnsi" w:cstheme="minorHAnsi"/>
                <w:sz w:val="16"/>
                <w:szCs w:val="16"/>
              </w:rPr>
            </w:pPr>
            <w:r w:rsidRPr="00FC2E71">
              <w:rPr>
                <w:rFonts w:asciiTheme="minorHAnsi" w:hAnsiTheme="minorHAnsi" w:cstheme="minorHAnsi"/>
                <w:sz w:val="16"/>
                <w:szCs w:val="16"/>
              </w:rPr>
              <w:t>сч.10-1</w:t>
            </w:r>
          </w:p>
        </w:tc>
      </w:tr>
      <w:tr w:rsidR="00697E78" w:rsidRPr="00080320" w:rsidTr="00DA184B">
        <w:tc>
          <w:tcPr>
            <w:tcW w:w="6299" w:type="dxa"/>
            <w:gridSpan w:val="8"/>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Всего по разделу 4</w:t>
            </w:r>
          </w:p>
        </w:tc>
        <w:tc>
          <w:tcPr>
            <w:tcW w:w="1985"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151493</w:t>
            </w:r>
          </w:p>
        </w:tc>
        <w:tc>
          <w:tcPr>
            <w:tcW w:w="927" w:type="dxa"/>
          </w:tcPr>
          <w:p w:rsidR="00697E78" w:rsidRPr="00FC2E71" w:rsidRDefault="00697E7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89618</w:t>
            </w:r>
          </w:p>
        </w:tc>
      </w:tr>
      <w:tr w:rsidR="00697E78" w:rsidRPr="00080320" w:rsidTr="00C5565B">
        <w:tc>
          <w:tcPr>
            <w:tcW w:w="9211" w:type="dxa"/>
            <w:gridSpan w:val="10"/>
          </w:tcPr>
          <w:p w:rsidR="00697E78" w:rsidRPr="00080320" w:rsidRDefault="00697E78" w:rsidP="00C5565B">
            <w:pPr>
              <w:pStyle w:val="ConsPlusNormal"/>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8"/>
                <w:szCs w:val="28"/>
              </w:rPr>
              <w:t xml:space="preserve"> Д</w:t>
            </w:r>
            <w:r w:rsidRPr="002F45F2">
              <w:rPr>
                <w:rFonts w:ascii="Times New Roman" w:eastAsia="Times New Roman" w:hAnsi="Times New Roman" w:cs="Times New Roman"/>
                <w:sz w:val="24"/>
                <w:szCs w:val="24"/>
              </w:rPr>
              <w:t xml:space="preserve">оли (паи, акции, вклады) </w:t>
            </w:r>
            <w:r w:rsidRPr="002F45F2">
              <w:rPr>
                <w:rFonts w:ascii="Times New Roman" w:hAnsi="Times New Roman" w:cs="Times New Roman"/>
                <w:sz w:val="24"/>
                <w:szCs w:val="24"/>
              </w:rPr>
              <w:t>в уставных (складочных) капиталах хозяйственных обществ и товариществ</w:t>
            </w:r>
          </w:p>
        </w:tc>
      </w:tr>
      <w:tr w:rsidR="00697E78" w:rsidRPr="00080320" w:rsidTr="00DA184B">
        <w:tc>
          <w:tcPr>
            <w:tcW w:w="525" w:type="dxa"/>
          </w:tcPr>
          <w:p w:rsidR="00697E78" w:rsidRDefault="00697E78" w:rsidP="00C5565B">
            <w:pPr>
              <w:pStyle w:val="ConsPlusNormal"/>
              <w:rPr>
                <w:rFonts w:ascii="Times New Roman" w:hAnsi="Times New Roman" w:cs="Times New Roman"/>
                <w:sz w:val="24"/>
                <w:szCs w:val="24"/>
              </w:rPr>
            </w:pPr>
          </w:p>
        </w:tc>
        <w:tc>
          <w:tcPr>
            <w:tcW w:w="1947" w:type="dxa"/>
            <w:gridSpan w:val="4"/>
          </w:tcPr>
          <w:p w:rsidR="00697E78" w:rsidRDefault="00697E78" w:rsidP="00C5565B">
            <w:pPr>
              <w:pStyle w:val="ConsPlusNormal"/>
              <w:rPr>
                <w:rFonts w:ascii="Times New Roman" w:hAnsi="Times New Roman" w:cs="Times New Roman"/>
                <w:sz w:val="24"/>
                <w:szCs w:val="24"/>
              </w:rPr>
            </w:pPr>
          </w:p>
        </w:tc>
        <w:tc>
          <w:tcPr>
            <w:tcW w:w="1518" w:type="dxa"/>
          </w:tcPr>
          <w:p w:rsidR="00697E78" w:rsidRDefault="00697E78" w:rsidP="00C5565B">
            <w:pPr>
              <w:pStyle w:val="ConsPlusNormal"/>
              <w:rPr>
                <w:rFonts w:ascii="Times New Roman" w:hAnsi="Times New Roman" w:cs="Times New Roman"/>
                <w:sz w:val="24"/>
                <w:szCs w:val="24"/>
              </w:rPr>
            </w:pPr>
          </w:p>
        </w:tc>
        <w:tc>
          <w:tcPr>
            <w:tcW w:w="2309" w:type="dxa"/>
            <w:gridSpan w:val="2"/>
          </w:tcPr>
          <w:p w:rsidR="00697E78" w:rsidRDefault="00697E78" w:rsidP="00C5565B">
            <w:pPr>
              <w:pStyle w:val="ConsPlusNormal"/>
              <w:rPr>
                <w:rFonts w:ascii="Times New Roman" w:hAnsi="Times New Roman" w:cs="Times New Roman"/>
                <w:sz w:val="24"/>
                <w:szCs w:val="24"/>
              </w:rPr>
            </w:pP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r w:rsidR="00697E78" w:rsidRPr="00080320" w:rsidTr="00DA184B">
        <w:tc>
          <w:tcPr>
            <w:tcW w:w="6299" w:type="dxa"/>
            <w:gridSpan w:val="8"/>
          </w:tcPr>
          <w:p w:rsidR="00697E78" w:rsidRDefault="00697E78" w:rsidP="00C5565B">
            <w:pPr>
              <w:pStyle w:val="ConsPlusNormal"/>
              <w:rPr>
                <w:rFonts w:ascii="Times New Roman" w:hAnsi="Times New Roman" w:cs="Times New Roman"/>
                <w:sz w:val="24"/>
                <w:szCs w:val="24"/>
              </w:rPr>
            </w:pPr>
            <w:r>
              <w:rPr>
                <w:rFonts w:ascii="Times New Roman" w:hAnsi="Times New Roman" w:cs="Times New Roman"/>
                <w:sz w:val="24"/>
                <w:szCs w:val="24"/>
              </w:rPr>
              <w:t>Всего по разделу 5</w:t>
            </w:r>
          </w:p>
        </w:tc>
        <w:tc>
          <w:tcPr>
            <w:tcW w:w="1985" w:type="dxa"/>
          </w:tcPr>
          <w:p w:rsidR="00697E78" w:rsidRPr="00080320" w:rsidRDefault="00697E78" w:rsidP="00C5565B">
            <w:pPr>
              <w:pStyle w:val="ConsPlusNormal"/>
              <w:rPr>
                <w:rFonts w:ascii="Times New Roman" w:hAnsi="Times New Roman" w:cs="Times New Roman"/>
                <w:sz w:val="24"/>
                <w:szCs w:val="24"/>
              </w:rPr>
            </w:pPr>
          </w:p>
        </w:tc>
        <w:tc>
          <w:tcPr>
            <w:tcW w:w="927" w:type="dxa"/>
          </w:tcPr>
          <w:p w:rsidR="00697E78" w:rsidRPr="00080320" w:rsidRDefault="00697E78" w:rsidP="00C5565B">
            <w:pPr>
              <w:pStyle w:val="ConsPlusNormal"/>
              <w:rPr>
                <w:rFonts w:ascii="Times New Roman" w:hAnsi="Times New Roman" w:cs="Times New Roman"/>
                <w:sz w:val="24"/>
                <w:szCs w:val="24"/>
              </w:rPr>
            </w:pPr>
          </w:p>
        </w:tc>
      </w:tr>
    </w:tbl>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  ____________________________________</w:t>
      </w:r>
    </w:p>
    <w:p w:rsidR="006E6EC9" w:rsidRPr="00DB228F" w:rsidRDefault="006E6EC9" w:rsidP="006E6EC9">
      <w:pPr>
        <w:pStyle w:val="ConsPlusNonformat"/>
        <w:jc w:val="both"/>
        <w:rPr>
          <w:rFonts w:ascii="Times New Roman" w:hAnsi="Times New Roman" w:cs="Times New Roman"/>
          <w:szCs w:val="20"/>
        </w:rPr>
      </w:pPr>
      <w:r w:rsidRPr="00DB228F">
        <w:rPr>
          <w:rFonts w:ascii="Times New Roman" w:hAnsi="Times New Roman" w:cs="Times New Roman"/>
          <w:szCs w:val="20"/>
        </w:rPr>
        <w:t xml:space="preserve"> (подпись)     (инициалы, фамилия)</w:t>
      </w: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  ____________________________________</w:t>
      </w:r>
    </w:p>
    <w:p w:rsidR="006E6EC9" w:rsidRPr="00DB228F" w:rsidRDefault="006E6EC9" w:rsidP="006E6EC9">
      <w:pPr>
        <w:pStyle w:val="ConsPlusNonformat"/>
        <w:jc w:val="both"/>
        <w:rPr>
          <w:rFonts w:ascii="Times New Roman" w:hAnsi="Times New Roman" w:cs="Times New Roman"/>
          <w:szCs w:val="20"/>
        </w:rPr>
      </w:pPr>
      <w:r w:rsidRPr="00DB228F">
        <w:rPr>
          <w:rFonts w:ascii="Times New Roman" w:hAnsi="Times New Roman" w:cs="Times New Roman"/>
          <w:szCs w:val="20"/>
        </w:rPr>
        <w:t xml:space="preserve">     (подпись)    (инициалы, фамилия)</w:t>
      </w:r>
    </w:p>
    <w:p w:rsidR="006E6EC9" w:rsidRPr="00DB228F" w:rsidRDefault="006E6EC9" w:rsidP="006E6EC9">
      <w:pPr>
        <w:pStyle w:val="ConsPlusNonformat"/>
        <w:jc w:val="both"/>
        <w:rPr>
          <w:rFonts w:ascii="Times New Roman" w:hAnsi="Times New Roman" w:cs="Times New Roman"/>
          <w:szCs w:val="20"/>
        </w:rPr>
      </w:pPr>
      <w:r w:rsidRPr="00DB228F">
        <w:rPr>
          <w:rFonts w:ascii="Times New Roman" w:hAnsi="Times New Roman" w:cs="Times New Roman"/>
          <w:szCs w:val="20"/>
        </w:rPr>
        <w:t>М.П.</w:t>
      </w:r>
    </w:p>
    <w:p w:rsidR="006E6EC9" w:rsidRPr="00080320" w:rsidRDefault="006E6EC9" w:rsidP="006E6EC9">
      <w:pPr>
        <w:pStyle w:val="ConsPlusNonformat"/>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Pr>
          <w:rFonts w:ascii="Times New Roman" w:hAnsi="Times New Roman" w:cs="Times New Roman"/>
          <w:sz w:val="24"/>
          <w:szCs w:val="24"/>
        </w:rPr>
        <w:t>«_</w:t>
      </w:r>
      <w:proofErr w:type="gramStart"/>
      <w:r>
        <w:rPr>
          <w:rFonts w:ascii="Times New Roman" w:hAnsi="Times New Roman" w:cs="Times New Roman"/>
          <w:sz w:val="24"/>
          <w:szCs w:val="24"/>
        </w:rPr>
        <w:t xml:space="preserve">_» </w:t>
      </w:r>
      <w:r w:rsidRPr="00080320">
        <w:rPr>
          <w:rFonts w:ascii="Times New Roman" w:hAnsi="Times New Roman" w:cs="Times New Roman"/>
          <w:sz w:val="24"/>
          <w:szCs w:val="24"/>
        </w:rPr>
        <w:t xml:space="preserve"> _</w:t>
      </w:r>
      <w:proofErr w:type="gramEnd"/>
      <w:r w:rsidRPr="00080320">
        <w:rPr>
          <w:rFonts w:ascii="Times New Roman" w:hAnsi="Times New Roman" w:cs="Times New Roman"/>
          <w:sz w:val="24"/>
          <w:szCs w:val="24"/>
        </w:rPr>
        <w:t>__________ ____ г.</w:t>
      </w:r>
    </w:p>
    <w:p w:rsidR="006E6EC9" w:rsidRPr="00080320" w:rsidRDefault="006E6EC9" w:rsidP="006E6EC9">
      <w:pPr>
        <w:pStyle w:val="ConsPlusNonformat"/>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 Сдается ежегодно.</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 Сведения об объектах отражать в порядке возрастания реестровых номеров.</w:t>
      </w:r>
    </w:p>
    <w:p w:rsidR="006E6EC9" w:rsidRPr="0063015C" w:rsidRDefault="006E6EC9" w:rsidP="006E6EC9">
      <w:pPr>
        <w:pStyle w:val="ConsPlusNormal"/>
        <w:jc w:val="both"/>
        <w:rPr>
          <w:rFonts w:ascii="Times New Roman" w:hAnsi="Times New Roman" w:cs="Times New Roman"/>
          <w:sz w:val="20"/>
          <w:szCs w:val="20"/>
        </w:rPr>
      </w:pPr>
    </w:p>
    <w:p w:rsidR="006E6EC9" w:rsidRPr="00080320" w:rsidRDefault="006E6EC9" w:rsidP="006E6EC9">
      <w:pPr>
        <w:pStyle w:val="ConsPlusNormal"/>
        <w:jc w:val="both"/>
        <w:rPr>
          <w:rFonts w:ascii="Times New Roman" w:hAnsi="Times New Roman" w:cs="Times New Roman"/>
          <w:sz w:val="24"/>
          <w:szCs w:val="24"/>
        </w:rPr>
      </w:pPr>
    </w:p>
    <w:p w:rsidR="006E6EC9" w:rsidRDefault="006E6EC9" w:rsidP="006E6EC9">
      <w:pPr>
        <w:pStyle w:val="ConsPlusNormal"/>
        <w:jc w:val="both"/>
        <w:rPr>
          <w:rFonts w:ascii="Times New Roman" w:hAnsi="Times New Roman" w:cs="Times New Roman"/>
          <w:sz w:val="24"/>
          <w:szCs w:val="24"/>
        </w:rPr>
        <w:sectPr w:rsidR="006E6EC9" w:rsidSect="00C5565B">
          <w:pgSz w:w="11906" w:h="16838"/>
          <w:pgMar w:top="851" w:right="707" w:bottom="851" w:left="1701" w:header="709" w:footer="709" w:gutter="0"/>
          <w:cols w:space="708"/>
          <w:docGrid w:linePitch="360"/>
        </w:sectPr>
      </w:pPr>
    </w:p>
    <w:p w:rsidR="006E6EC9" w:rsidRPr="00080320" w:rsidRDefault="006E6EC9" w:rsidP="006E6EC9">
      <w:pPr>
        <w:pStyle w:val="ConsPlusNormal"/>
        <w:jc w:val="both"/>
        <w:rPr>
          <w:rFonts w:ascii="Times New Roman" w:hAnsi="Times New Roman" w:cs="Times New Roman"/>
          <w:sz w:val="24"/>
          <w:szCs w:val="24"/>
        </w:rPr>
      </w:pPr>
    </w:p>
    <w:p w:rsidR="006E6EC9" w:rsidRPr="00080320" w:rsidRDefault="006E6EC9" w:rsidP="006E6EC9">
      <w:pPr>
        <w:pStyle w:val="ConsPlusNormal"/>
        <w:ind w:left="10348" w:firstLine="12"/>
        <w:outlineLvl w:val="1"/>
        <w:rPr>
          <w:rFonts w:ascii="Times New Roman" w:hAnsi="Times New Roman" w:cs="Times New Roman"/>
          <w:sz w:val="24"/>
          <w:szCs w:val="24"/>
        </w:rPr>
      </w:pPr>
      <w:r w:rsidRPr="00080320">
        <w:rPr>
          <w:rFonts w:ascii="Times New Roman" w:hAnsi="Times New Roman" w:cs="Times New Roman"/>
          <w:sz w:val="24"/>
          <w:szCs w:val="24"/>
        </w:rPr>
        <w:t>Приложение 8</w:t>
      </w:r>
      <w:r>
        <w:rPr>
          <w:rFonts w:ascii="Times New Roman" w:hAnsi="Times New Roman" w:cs="Times New Roman"/>
          <w:sz w:val="24"/>
          <w:szCs w:val="24"/>
        </w:rPr>
        <w:t>.1</w:t>
      </w:r>
    </w:p>
    <w:p w:rsidR="006E6EC9" w:rsidRPr="00080320" w:rsidRDefault="006E6EC9" w:rsidP="006E6EC9">
      <w:pPr>
        <w:pStyle w:val="ConsPlusNormal"/>
        <w:ind w:left="10348" w:firstLine="12"/>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6E6EC9" w:rsidRPr="00080320" w:rsidRDefault="006E6EC9" w:rsidP="006E6EC9">
      <w:pPr>
        <w:pStyle w:val="ConsPlusNormal"/>
        <w:ind w:left="10348" w:firstLine="12"/>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6E6EC9" w:rsidRPr="00080320" w:rsidRDefault="006E6EC9" w:rsidP="006E6EC9">
      <w:pPr>
        <w:pStyle w:val="ConsPlusNormal"/>
        <w:ind w:left="10348" w:firstLine="12"/>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6E6EC9" w:rsidRDefault="006E6EC9" w:rsidP="006E6EC9">
      <w:pPr>
        <w:pStyle w:val="ConsPlusNormal"/>
        <w:ind w:left="10348" w:firstLine="12"/>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6E6EC9" w:rsidRPr="008E75E0" w:rsidRDefault="006E6EC9" w:rsidP="006E6EC9">
      <w:pPr>
        <w:pStyle w:val="ConsPlusNormal"/>
        <w:ind w:left="10348" w:firstLine="12"/>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6E6EC9" w:rsidRPr="00080320" w:rsidRDefault="006E6EC9" w:rsidP="006E6EC9">
      <w:pPr>
        <w:pStyle w:val="ConsPlusNormal"/>
        <w:ind w:left="10348" w:firstLine="12"/>
        <w:rPr>
          <w:rFonts w:ascii="Times New Roman" w:hAnsi="Times New Roman" w:cs="Times New Roman"/>
          <w:sz w:val="24"/>
          <w:szCs w:val="24"/>
        </w:rPr>
      </w:pPr>
      <w:r w:rsidRPr="00080320">
        <w:rPr>
          <w:rFonts w:ascii="Times New Roman" w:hAnsi="Times New Roman" w:cs="Times New Roman"/>
          <w:sz w:val="24"/>
          <w:szCs w:val="24"/>
        </w:rPr>
        <w:t>и ведения Реестра</w:t>
      </w:r>
    </w:p>
    <w:p w:rsidR="006E6EC9" w:rsidRPr="00080320" w:rsidRDefault="006E6EC9" w:rsidP="006E6EC9">
      <w:pPr>
        <w:pStyle w:val="ConsPlusNormal"/>
        <w:ind w:left="10348" w:firstLine="12"/>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6E6EC9" w:rsidRPr="00080320" w:rsidRDefault="006E6EC9" w:rsidP="006E6EC9">
      <w:pPr>
        <w:pStyle w:val="ConsPlusNormal"/>
        <w:ind w:left="10348" w:firstLine="12"/>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6E6EC9" w:rsidRDefault="006E6EC9" w:rsidP="006E6EC9">
      <w:pPr>
        <w:pStyle w:val="ConsPlusNormal"/>
        <w:ind w:left="10348" w:firstLine="12"/>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6E6EC9" w:rsidRDefault="006E6EC9" w:rsidP="006E6EC9">
      <w:pPr>
        <w:pStyle w:val="ConsPlusNormal"/>
        <w:ind w:left="10348" w:firstLine="12"/>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6E6EC9" w:rsidRPr="00080320" w:rsidRDefault="006E6EC9" w:rsidP="006E6EC9">
      <w:pPr>
        <w:pStyle w:val="ConsPlusNormal"/>
        <w:jc w:val="right"/>
        <w:rPr>
          <w:rFonts w:ascii="Times New Roman" w:hAnsi="Times New Roman" w:cs="Times New Roman"/>
          <w:sz w:val="24"/>
          <w:szCs w:val="24"/>
        </w:rPr>
      </w:pPr>
    </w:p>
    <w:p w:rsidR="006E6EC9" w:rsidRPr="00080320" w:rsidRDefault="006E6EC9" w:rsidP="006E6EC9">
      <w:pPr>
        <w:pStyle w:val="ConsPlusNormal"/>
        <w:jc w:val="both"/>
        <w:rPr>
          <w:rFonts w:ascii="Times New Roman" w:hAnsi="Times New Roman" w:cs="Times New Roman"/>
          <w:sz w:val="24"/>
          <w:szCs w:val="24"/>
        </w:rPr>
      </w:pPr>
    </w:p>
    <w:p w:rsidR="006E6EC9" w:rsidRPr="000E10B3" w:rsidRDefault="006E6EC9" w:rsidP="006E6EC9">
      <w:pPr>
        <w:pStyle w:val="ConsPlusNonformat"/>
        <w:jc w:val="center"/>
        <w:rPr>
          <w:rFonts w:ascii="Times New Roman" w:hAnsi="Times New Roman" w:cs="Times New Roman"/>
          <w:b/>
          <w:sz w:val="28"/>
          <w:szCs w:val="28"/>
        </w:rPr>
      </w:pPr>
      <w:bookmarkStart w:id="2" w:name="P993"/>
      <w:bookmarkEnd w:id="2"/>
      <w:r w:rsidRPr="000E10B3">
        <w:rPr>
          <w:rFonts w:ascii="Times New Roman" w:hAnsi="Times New Roman" w:cs="Times New Roman"/>
          <w:b/>
          <w:sz w:val="28"/>
          <w:szCs w:val="28"/>
        </w:rPr>
        <w:t>СВОДНЫЙ ПЕРЕЧЕНЬ</w:t>
      </w:r>
    </w:p>
    <w:p w:rsidR="006E6EC9" w:rsidRPr="000E10B3" w:rsidRDefault="006E6EC9" w:rsidP="006E6EC9">
      <w:pPr>
        <w:pStyle w:val="ConsPlusNonformat"/>
        <w:jc w:val="center"/>
        <w:rPr>
          <w:rFonts w:ascii="Times New Roman" w:hAnsi="Times New Roman" w:cs="Times New Roman"/>
          <w:b/>
          <w:sz w:val="24"/>
          <w:szCs w:val="24"/>
        </w:rPr>
      </w:pPr>
    </w:p>
    <w:p w:rsidR="006E6EC9" w:rsidRPr="00983CF9" w:rsidRDefault="006E6EC9" w:rsidP="006E6EC9">
      <w:pPr>
        <w:pStyle w:val="ConsPlusNonformat"/>
        <w:jc w:val="center"/>
        <w:rPr>
          <w:rFonts w:ascii="Times New Roman" w:hAnsi="Times New Roman" w:cs="Times New Roman"/>
          <w:sz w:val="26"/>
          <w:szCs w:val="26"/>
        </w:rPr>
      </w:pPr>
      <w:r w:rsidRPr="00983CF9">
        <w:rPr>
          <w:rFonts w:ascii="Times New Roman" w:hAnsi="Times New Roman" w:cs="Times New Roman"/>
          <w:sz w:val="26"/>
          <w:szCs w:val="26"/>
        </w:rPr>
        <w:t>земельных участков, находящихся в пользовании</w:t>
      </w:r>
    </w:p>
    <w:p w:rsidR="006E6EC9" w:rsidRPr="00080320" w:rsidRDefault="006E6EC9" w:rsidP="006E6EC9">
      <w:pPr>
        <w:pStyle w:val="ConsPlusNonformat"/>
        <w:jc w:val="center"/>
        <w:rPr>
          <w:rFonts w:ascii="Times New Roman" w:hAnsi="Times New Roman" w:cs="Times New Roman"/>
          <w:sz w:val="24"/>
          <w:szCs w:val="24"/>
        </w:rPr>
      </w:pPr>
      <w:r w:rsidRPr="00983CF9">
        <w:rPr>
          <w:rFonts w:ascii="Times New Roman" w:hAnsi="Times New Roman" w:cs="Times New Roman"/>
          <w:sz w:val="26"/>
          <w:szCs w:val="26"/>
        </w:rPr>
        <w:t>_______________________________________________________</w:t>
      </w:r>
    </w:p>
    <w:p w:rsidR="006E6EC9" w:rsidRPr="00080320" w:rsidRDefault="006E6EC9" w:rsidP="006E6EC9">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(наименование юридического лица)</w:t>
      </w:r>
    </w:p>
    <w:p w:rsidR="006E6EC9" w:rsidRPr="00080320" w:rsidRDefault="006E6EC9" w:rsidP="006E6EC9">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по состоянию на 31.</w:t>
      </w:r>
      <w:r>
        <w:rPr>
          <w:rFonts w:ascii="Times New Roman" w:hAnsi="Times New Roman" w:cs="Times New Roman"/>
          <w:sz w:val="24"/>
          <w:szCs w:val="24"/>
        </w:rPr>
        <w:t>07</w:t>
      </w:r>
      <w:r w:rsidRPr="00080320">
        <w:rPr>
          <w:rFonts w:ascii="Times New Roman" w:hAnsi="Times New Roman" w:cs="Times New Roman"/>
          <w:sz w:val="24"/>
          <w:szCs w:val="24"/>
        </w:rPr>
        <w:t>.20</w:t>
      </w:r>
      <w:r>
        <w:rPr>
          <w:rFonts w:ascii="Times New Roman" w:hAnsi="Times New Roman" w:cs="Times New Roman"/>
          <w:sz w:val="24"/>
          <w:szCs w:val="24"/>
        </w:rPr>
        <w:t>24</w:t>
      </w:r>
      <w:r w:rsidRPr="00080320">
        <w:rPr>
          <w:rFonts w:ascii="Times New Roman" w:hAnsi="Times New Roman" w:cs="Times New Roman"/>
          <w:sz w:val="24"/>
          <w:szCs w:val="24"/>
        </w:rPr>
        <w:t xml:space="preserve"> г.*</w:t>
      </w:r>
    </w:p>
    <w:p w:rsidR="006E6EC9" w:rsidRPr="00080320" w:rsidRDefault="006E6EC9" w:rsidP="006E6EC9">
      <w:pPr>
        <w:pStyle w:val="ConsPlusNormal"/>
        <w:jc w:val="both"/>
        <w:rPr>
          <w:rFonts w:ascii="Times New Roman" w:hAnsi="Times New Roman" w:cs="Times New Roman"/>
          <w:sz w:val="24"/>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2127"/>
        <w:gridCol w:w="1417"/>
        <w:gridCol w:w="1276"/>
        <w:gridCol w:w="1559"/>
        <w:gridCol w:w="1843"/>
        <w:gridCol w:w="1559"/>
        <w:gridCol w:w="1985"/>
      </w:tblGrid>
      <w:tr w:rsidR="006E6EC9" w:rsidRPr="00080320" w:rsidTr="00C5565B">
        <w:tc>
          <w:tcPr>
            <w:tcW w:w="1701" w:type="dxa"/>
            <w:vMerge w:val="restart"/>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 **</w:t>
            </w:r>
          </w:p>
        </w:tc>
        <w:tc>
          <w:tcPr>
            <w:tcW w:w="1701" w:type="dxa"/>
            <w:vMerge w:val="restart"/>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Кадастровый номер земельного участка</w:t>
            </w:r>
          </w:p>
        </w:tc>
        <w:tc>
          <w:tcPr>
            <w:tcW w:w="2127" w:type="dxa"/>
            <w:vMerge w:val="restart"/>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 участка</w:t>
            </w:r>
          </w:p>
        </w:tc>
        <w:tc>
          <w:tcPr>
            <w:tcW w:w="1417" w:type="dxa"/>
            <w:vMerge w:val="restart"/>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Площадь</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(кв. м)</w:t>
            </w:r>
          </w:p>
        </w:tc>
        <w:tc>
          <w:tcPr>
            <w:tcW w:w="1276" w:type="dxa"/>
            <w:vMerge w:val="restart"/>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Категория земель</w:t>
            </w:r>
          </w:p>
        </w:tc>
        <w:tc>
          <w:tcPr>
            <w:tcW w:w="1559" w:type="dxa"/>
            <w:vMerge w:val="restart"/>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Кадастровая стоимость (рублей)</w:t>
            </w:r>
          </w:p>
        </w:tc>
        <w:tc>
          <w:tcPr>
            <w:tcW w:w="1843" w:type="dxa"/>
            <w:vMerge w:val="restart"/>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 xml:space="preserve">Дата и номер регистрации права собственности </w:t>
            </w:r>
            <w:r>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Волгоградской области в ЕГРН ***</w:t>
            </w:r>
          </w:p>
        </w:tc>
        <w:tc>
          <w:tcPr>
            <w:tcW w:w="3544" w:type="dxa"/>
            <w:gridSpan w:val="2"/>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Вид права, на котором земельный участок предоставлен правообладателю</w:t>
            </w:r>
          </w:p>
        </w:tc>
      </w:tr>
      <w:tr w:rsidR="006E6EC9" w:rsidRPr="00080320" w:rsidTr="00C5565B">
        <w:tc>
          <w:tcPr>
            <w:tcW w:w="1701" w:type="dxa"/>
            <w:vMerge/>
          </w:tcPr>
          <w:p w:rsidR="006E6EC9" w:rsidRPr="00080320" w:rsidRDefault="006E6EC9" w:rsidP="00C5565B">
            <w:pPr>
              <w:pStyle w:val="ConsPlusNormal"/>
              <w:rPr>
                <w:rFonts w:ascii="Times New Roman" w:hAnsi="Times New Roman" w:cs="Times New Roman"/>
                <w:sz w:val="24"/>
                <w:szCs w:val="24"/>
              </w:rPr>
            </w:pPr>
          </w:p>
        </w:tc>
        <w:tc>
          <w:tcPr>
            <w:tcW w:w="1701" w:type="dxa"/>
            <w:vMerge/>
          </w:tcPr>
          <w:p w:rsidR="006E6EC9" w:rsidRPr="00080320" w:rsidRDefault="006E6EC9" w:rsidP="00C5565B">
            <w:pPr>
              <w:pStyle w:val="ConsPlusNormal"/>
              <w:rPr>
                <w:rFonts w:ascii="Times New Roman" w:hAnsi="Times New Roman" w:cs="Times New Roman"/>
                <w:sz w:val="24"/>
                <w:szCs w:val="24"/>
              </w:rPr>
            </w:pPr>
          </w:p>
        </w:tc>
        <w:tc>
          <w:tcPr>
            <w:tcW w:w="2127" w:type="dxa"/>
            <w:vMerge/>
          </w:tcPr>
          <w:p w:rsidR="006E6EC9" w:rsidRPr="00080320" w:rsidRDefault="006E6EC9" w:rsidP="00C5565B">
            <w:pPr>
              <w:pStyle w:val="ConsPlusNormal"/>
              <w:rPr>
                <w:rFonts w:ascii="Times New Roman" w:hAnsi="Times New Roman" w:cs="Times New Roman"/>
                <w:sz w:val="24"/>
                <w:szCs w:val="24"/>
              </w:rPr>
            </w:pPr>
          </w:p>
        </w:tc>
        <w:tc>
          <w:tcPr>
            <w:tcW w:w="1417" w:type="dxa"/>
            <w:vMerge/>
          </w:tcPr>
          <w:p w:rsidR="006E6EC9" w:rsidRPr="00080320" w:rsidRDefault="006E6EC9" w:rsidP="00C5565B">
            <w:pPr>
              <w:pStyle w:val="ConsPlusNormal"/>
              <w:rPr>
                <w:rFonts w:ascii="Times New Roman" w:hAnsi="Times New Roman" w:cs="Times New Roman"/>
                <w:sz w:val="24"/>
                <w:szCs w:val="24"/>
              </w:rPr>
            </w:pPr>
          </w:p>
        </w:tc>
        <w:tc>
          <w:tcPr>
            <w:tcW w:w="1276" w:type="dxa"/>
            <w:vMerge/>
          </w:tcPr>
          <w:p w:rsidR="006E6EC9" w:rsidRPr="00080320" w:rsidRDefault="006E6EC9" w:rsidP="00C5565B">
            <w:pPr>
              <w:pStyle w:val="ConsPlusNormal"/>
              <w:rPr>
                <w:rFonts w:ascii="Times New Roman" w:hAnsi="Times New Roman" w:cs="Times New Roman"/>
                <w:sz w:val="24"/>
                <w:szCs w:val="24"/>
              </w:rPr>
            </w:pPr>
          </w:p>
        </w:tc>
        <w:tc>
          <w:tcPr>
            <w:tcW w:w="1559" w:type="dxa"/>
            <w:vMerge/>
          </w:tcPr>
          <w:p w:rsidR="006E6EC9" w:rsidRPr="00080320" w:rsidRDefault="006E6EC9" w:rsidP="00C5565B">
            <w:pPr>
              <w:pStyle w:val="ConsPlusNormal"/>
              <w:rPr>
                <w:rFonts w:ascii="Times New Roman" w:hAnsi="Times New Roman" w:cs="Times New Roman"/>
                <w:sz w:val="24"/>
                <w:szCs w:val="24"/>
              </w:rPr>
            </w:pPr>
          </w:p>
        </w:tc>
        <w:tc>
          <w:tcPr>
            <w:tcW w:w="1843" w:type="dxa"/>
            <w:vMerge/>
          </w:tcPr>
          <w:p w:rsidR="006E6EC9" w:rsidRPr="00080320" w:rsidRDefault="006E6EC9" w:rsidP="00C5565B">
            <w:pPr>
              <w:pStyle w:val="ConsPlusNormal"/>
              <w:rPr>
                <w:rFonts w:ascii="Times New Roman" w:hAnsi="Times New Roman" w:cs="Times New Roman"/>
                <w:sz w:val="24"/>
                <w:szCs w:val="24"/>
              </w:rPr>
            </w:pPr>
          </w:p>
        </w:tc>
        <w:tc>
          <w:tcPr>
            <w:tcW w:w="1559"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Вид права ****</w:t>
            </w:r>
          </w:p>
        </w:tc>
        <w:tc>
          <w:tcPr>
            <w:tcW w:w="198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Дата и номер регистрации права в ЕГРН *****</w:t>
            </w:r>
          </w:p>
        </w:tc>
      </w:tr>
      <w:tr w:rsidR="006E6EC9" w:rsidRPr="00080320" w:rsidTr="00C5565B">
        <w:trPr>
          <w:trHeight w:val="163"/>
        </w:trPr>
        <w:tc>
          <w:tcPr>
            <w:tcW w:w="170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70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12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41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276"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559"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843"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c>
          <w:tcPr>
            <w:tcW w:w="1559"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8</w:t>
            </w:r>
          </w:p>
        </w:tc>
        <w:tc>
          <w:tcPr>
            <w:tcW w:w="198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9</w:t>
            </w:r>
          </w:p>
        </w:tc>
      </w:tr>
      <w:tr w:rsidR="006E6EC9" w:rsidRPr="00080320" w:rsidTr="00C5565B">
        <w:tc>
          <w:tcPr>
            <w:tcW w:w="1701" w:type="dxa"/>
          </w:tcPr>
          <w:p w:rsidR="006E6EC9" w:rsidRPr="00080320" w:rsidRDefault="006E6EC9" w:rsidP="00C5565B">
            <w:pPr>
              <w:pStyle w:val="ConsPlusNormal"/>
              <w:rPr>
                <w:rFonts w:ascii="Times New Roman" w:hAnsi="Times New Roman" w:cs="Times New Roman"/>
                <w:sz w:val="24"/>
                <w:szCs w:val="24"/>
              </w:rPr>
            </w:pPr>
          </w:p>
        </w:tc>
        <w:tc>
          <w:tcPr>
            <w:tcW w:w="1701" w:type="dxa"/>
          </w:tcPr>
          <w:p w:rsidR="006E6EC9" w:rsidRPr="00080320" w:rsidRDefault="006E6EC9" w:rsidP="00C5565B">
            <w:pPr>
              <w:pStyle w:val="ConsPlusNormal"/>
              <w:rPr>
                <w:rFonts w:ascii="Times New Roman" w:hAnsi="Times New Roman" w:cs="Times New Roman"/>
                <w:sz w:val="24"/>
                <w:szCs w:val="24"/>
              </w:rPr>
            </w:pPr>
          </w:p>
        </w:tc>
        <w:tc>
          <w:tcPr>
            <w:tcW w:w="2127" w:type="dxa"/>
          </w:tcPr>
          <w:p w:rsidR="006E6EC9" w:rsidRPr="00080320" w:rsidRDefault="006E6EC9" w:rsidP="00C5565B">
            <w:pPr>
              <w:pStyle w:val="ConsPlusNormal"/>
              <w:rPr>
                <w:rFonts w:ascii="Times New Roman" w:hAnsi="Times New Roman" w:cs="Times New Roman"/>
                <w:sz w:val="24"/>
                <w:szCs w:val="24"/>
              </w:rPr>
            </w:pPr>
          </w:p>
        </w:tc>
        <w:tc>
          <w:tcPr>
            <w:tcW w:w="1417" w:type="dxa"/>
          </w:tcPr>
          <w:p w:rsidR="006E6EC9" w:rsidRPr="00080320" w:rsidRDefault="006E6EC9" w:rsidP="00C5565B">
            <w:pPr>
              <w:pStyle w:val="ConsPlusNormal"/>
              <w:rPr>
                <w:rFonts w:ascii="Times New Roman" w:hAnsi="Times New Roman" w:cs="Times New Roman"/>
                <w:sz w:val="24"/>
                <w:szCs w:val="24"/>
              </w:rPr>
            </w:pPr>
          </w:p>
        </w:tc>
        <w:tc>
          <w:tcPr>
            <w:tcW w:w="1276" w:type="dxa"/>
          </w:tcPr>
          <w:p w:rsidR="006E6EC9" w:rsidRPr="00080320" w:rsidRDefault="006E6EC9" w:rsidP="00C5565B">
            <w:pPr>
              <w:pStyle w:val="ConsPlusNormal"/>
              <w:rPr>
                <w:rFonts w:ascii="Times New Roman" w:hAnsi="Times New Roman" w:cs="Times New Roman"/>
                <w:sz w:val="24"/>
                <w:szCs w:val="24"/>
              </w:rPr>
            </w:pPr>
          </w:p>
        </w:tc>
        <w:tc>
          <w:tcPr>
            <w:tcW w:w="1559" w:type="dxa"/>
          </w:tcPr>
          <w:p w:rsidR="006E6EC9" w:rsidRPr="00080320" w:rsidRDefault="006E6EC9" w:rsidP="00C5565B">
            <w:pPr>
              <w:pStyle w:val="ConsPlusNormal"/>
              <w:rPr>
                <w:rFonts w:ascii="Times New Roman" w:hAnsi="Times New Roman" w:cs="Times New Roman"/>
                <w:sz w:val="24"/>
                <w:szCs w:val="24"/>
              </w:rPr>
            </w:pPr>
          </w:p>
        </w:tc>
        <w:tc>
          <w:tcPr>
            <w:tcW w:w="1843" w:type="dxa"/>
          </w:tcPr>
          <w:p w:rsidR="006E6EC9" w:rsidRPr="00080320" w:rsidRDefault="006E6EC9" w:rsidP="00C5565B">
            <w:pPr>
              <w:pStyle w:val="ConsPlusNormal"/>
              <w:rPr>
                <w:rFonts w:ascii="Times New Roman" w:hAnsi="Times New Roman" w:cs="Times New Roman"/>
                <w:sz w:val="24"/>
                <w:szCs w:val="24"/>
              </w:rPr>
            </w:pPr>
          </w:p>
        </w:tc>
        <w:tc>
          <w:tcPr>
            <w:tcW w:w="1559" w:type="dxa"/>
          </w:tcPr>
          <w:p w:rsidR="006E6EC9" w:rsidRPr="00080320" w:rsidRDefault="006E6EC9" w:rsidP="00C5565B">
            <w:pPr>
              <w:pStyle w:val="ConsPlusNormal"/>
              <w:rPr>
                <w:rFonts w:ascii="Times New Roman" w:hAnsi="Times New Roman" w:cs="Times New Roman"/>
                <w:sz w:val="24"/>
                <w:szCs w:val="24"/>
              </w:rPr>
            </w:pPr>
          </w:p>
        </w:tc>
        <w:tc>
          <w:tcPr>
            <w:tcW w:w="1985" w:type="dxa"/>
          </w:tcPr>
          <w:p w:rsidR="006E6EC9" w:rsidRPr="00080320" w:rsidRDefault="006E6EC9" w:rsidP="00C5565B">
            <w:pPr>
              <w:pStyle w:val="ConsPlusNormal"/>
              <w:rPr>
                <w:rFonts w:ascii="Times New Roman" w:hAnsi="Times New Roman" w:cs="Times New Roman"/>
                <w:sz w:val="24"/>
                <w:szCs w:val="24"/>
              </w:rPr>
            </w:pPr>
          </w:p>
        </w:tc>
      </w:tr>
    </w:tbl>
    <w:p w:rsidR="006E6EC9" w:rsidRPr="00080320" w:rsidRDefault="006E6EC9" w:rsidP="006E6EC9">
      <w:pPr>
        <w:pStyle w:val="ConsPlusNormal"/>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  ____________________________________</w:t>
      </w:r>
    </w:p>
    <w:p w:rsidR="006E6EC9" w:rsidRPr="00BC329B" w:rsidRDefault="006E6EC9" w:rsidP="006E6EC9">
      <w:pPr>
        <w:pStyle w:val="ConsPlusNonformat"/>
        <w:jc w:val="both"/>
        <w:rPr>
          <w:rFonts w:ascii="Times New Roman" w:hAnsi="Times New Roman" w:cs="Times New Roman"/>
          <w:szCs w:val="20"/>
        </w:rPr>
      </w:pPr>
      <w:r w:rsidRPr="00BC329B">
        <w:rPr>
          <w:rFonts w:ascii="Times New Roman" w:hAnsi="Times New Roman" w:cs="Times New Roman"/>
          <w:szCs w:val="20"/>
        </w:rPr>
        <w:t>(подпись)               (инициалы, фамилия)</w:t>
      </w: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  ____________________________________</w:t>
      </w:r>
    </w:p>
    <w:p w:rsidR="006E6EC9" w:rsidRPr="00BC329B" w:rsidRDefault="006E6EC9" w:rsidP="006E6EC9">
      <w:pPr>
        <w:pStyle w:val="ConsPlusNonformat"/>
        <w:jc w:val="both"/>
        <w:rPr>
          <w:rFonts w:ascii="Times New Roman" w:hAnsi="Times New Roman" w:cs="Times New Roman"/>
          <w:szCs w:val="20"/>
        </w:rPr>
      </w:pPr>
      <w:r w:rsidRPr="00BC329B">
        <w:rPr>
          <w:rFonts w:ascii="Times New Roman" w:hAnsi="Times New Roman" w:cs="Times New Roman"/>
          <w:szCs w:val="20"/>
        </w:rPr>
        <w:t>(подпись)   (инициалы, фамилия)</w:t>
      </w: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М.П.</w:t>
      </w:r>
    </w:p>
    <w:p w:rsidR="006E6EC9" w:rsidRPr="00080320" w:rsidRDefault="006E6EC9" w:rsidP="006E6EC9">
      <w:pPr>
        <w:pStyle w:val="ConsPlusNonformat"/>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080320">
        <w:rPr>
          <w:rFonts w:ascii="Times New Roman" w:hAnsi="Times New Roman" w:cs="Times New Roman"/>
          <w:sz w:val="24"/>
          <w:szCs w:val="24"/>
        </w:rPr>
        <w:t xml:space="preserve"> ___________ ____ г.</w:t>
      </w:r>
    </w:p>
    <w:p w:rsidR="006E6EC9" w:rsidRPr="00080320" w:rsidRDefault="006E6EC9" w:rsidP="006E6EC9">
      <w:pPr>
        <w:pStyle w:val="ConsPlusNonformat"/>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 Сдается ежегодно до 10 апреля года, следующего за отчетным.</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 Сведения об объектах отражать в порядке возрастания реестровых номеров.</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 xml:space="preserve">*** В случае если право собственности Иловлинского муниципального района </w:t>
      </w:r>
      <w:proofErr w:type="gramStart"/>
      <w:r w:rsidRPr="0063015C">
        <w:rPr>
          <w:rFonts w:ascii="Times New Roman" w:hAnsi="Times New Roman" w:cs="Times New Roman"/>
          <w:szCs w:val="20"/>
        </w:rPr>
        <w:t>Волгоградской  области</w:t>
      </w:r>
      <w:proofErr w:type="gramEnd"/>
      <w:r w:rsidRPr="0063015C">
        <w:rPr>
          <w:rFonts w:ascii="Times New Roman" w:hAnsi="Times New Roman" w:cs="Times New Roman"/>
          <w:szCs w:val="20"/>
        </w:rPr>
        <w:t xml:space="preserve">  на  земельный</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участок не зарегистрировано, поставить "не зарегистрировано".</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 Постоянное (бессрочное) пользование.</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 В случае  если  право,  на  котором  земельный  участок  предоставлен</w:t>
      </w:r>
    </w:p>
    <w:p w:rsidR="006E6EC9" w:rsidRPr="0063015C" w:rsidRDefault="006E6EC9" w:rsidP="006E6EC9">
      <w:pPr>
        <w:pStyle w:val="ConsPlusNonformat"/>
        <w:jc w:val="both"/>
        <w:rPr>
          <w:rFonts w:ascii="Times New Roman" w:hAnsi="Times New Roman" w:cs="Times New Roman"/>
          <w:szCs w:val="20"/>
        </w:rPr>
      </w:pPr>
      <w:r w:rsidRPr="0063015C">
        <w:rPr>
          <w:rFonts w:ascii="Times New Roman" w:hAnsi="Times New Roman" w:cs="Times New Roman"/>
          <w:szCs w:val="20"/>
        </w:rPr>
        <w:t>правообладателю, не зарегистрировано, поставить "не зарегистрировано".</w:t>
      </w:r>
    </w:p>
    <w:p w:rsidR="006E6EC9" w:rsidRPr="0063015C" w:rsidRDefault="006E6EC9" w:rsidP="006E6EC9">
      <w:pPr>
        <w:pStyle w:val="ConsPlusNormal"/>
        <w:jc w:val="both"/>
        <w:rPr>
          <w:rFonts w:ascii="Times New Roman" w:hAnsi="Times New Roman" w:cs="Times New Roman"/>
          <w:sz w:val="20"/>
          <w:szCs w:val="20"/>
        </w:rPr>
      </w:pPr>
    </w:p>
    <w:p w:rsidR="006E6EC9" w:rsidRPr="00080320" w:rsidRDefault="006E6EC9" w:rsidP="006E6EC9">
      <w:pPr>
        <w:pStyle w:val="ConsPlusNormal"/>
        <w:jc w:val="both"/>
        <w:rPr>
          <w:rFonts w:ascii="Times New Roman" w:hAnsi="Times New Roman" w:cs="Times New Roman"/>
          <w:sz w:val="24"/>
          <w:szCs w:val="24"/>
        </w:rPr>
      </w:pPr>
    </w:p>
    <w:p w:rsidR="006E6EC9" w:rsidRDefault="006E6EC9" w:rsidP="006E6EC9">
      <w:pPr>
        <w:pStyle w:val="ConsPlusNormal"/>
        <w:jc w:val="both"/>
        <w:rPr>
          <w:rFonts w:ascii="Times New Roman" w:hAnsi="Times New Roman" w:cs="Times New Roman"/>
          <w:sz w:val="24"/>
          <w:szCs w:val="24"/>
        </w:rPr>
        <w:sectPr w:rsidR="006E6EC9" w:rsidSect="00C5565B">
          <w:pgSz w:w="16838" w:h="11906" w:orient="landscape"/>
          <w:pgMar w:top="1701" w:right="851" w:bottom="709" w:left="851" w:header="709" w:footer="709" w:gutter="0"/>
          <w:cols w:space="708"/>
          <w:docGrid w:linePitch="360"/>
        </w:sectPr>
      </w:pPr>
    </w:p>
    <w:p w:rsidR="006E6EC9" w:rsidRPr="00080320" w:rsidRDefault="006E6EC9" w:rsidP="006E6EC9">
      <w:pPr>
        <w:pStyle w:val="ConsPlusNormal"/>
        <w:ind w:left="4820" w:firstLine="6"/>
        <w:outlineLvl w:val="1"/>
        <w:rPr>
          <w:rFonts w:ascii="Times New Roman" w:hAnsi="Times New Roman" w:cs="Times New Roman"/>
          <w:sz w:val="24"/>
          <w:szCs w:val="24"/>
        </w:rPr>
      </w:pPr>
      <w:r w:rsidRPr="0008032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p>
    <w:p w:rsidR="006E6EC9" w:rsidRPr="00080320" w:rsidRDefault="006E6EC9" w:rsidP="006E6EC9">
      <w:pPr>
        <w:pStyle w:val="ConsPlusNormal"/>
        <w:ind w:left="4820" w:firstLine="6"/>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6E6EC9" w:rsidRPr="00080320" w:rsidRDefault="006E6EC9" w:rsidP="006E6EC9">
      <w:pPr>
        <w:pStyle w:val="ConsPlusNormal"/>
        <w:ind w:left="4820" w:firstLine="6"/>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6E6EC9" w:rsidRPr="00080320" w:rsidRDefault="006E6EC9" w:rsidP="006E6EC9">
      <w:pPr>
        <w:pStyle w:val="ConsPlusNormal"/>
        <w:ind w:left="4820" w:firstLine="6"/>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6E6EC9" w:rsidRDefault="006E6EC9" w:rsidP="006E6EC9">
      <w:pPr>
        <w:pStyle w:val="ConsPlusNormal"/>
        <w:ind w:left="4820" w:firstLine="6"/>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p>
    <w:p w:rsidR="006E6EC9" w:rsidRPr="008E75E0" w:rsidRDefault="006E6EC9" w:rsidP="006E6EC9">
      <w:pPr>
        <w:pStyle w:val="ConsPlusNormal"/>
        <w:ind w:left="4820" w:firstLine="6"/>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6E6EC9" w:rsidRPr="00080320" w:rsidRDefault="006E6EC9" w:rsidP="006E6EC9">
      <w:pPr>
        <w:pStyle w:val="ConsPlusNormal"/>
        <w:ind w:left="4820" w:firstLine="6"/>
        <w:rPr>
          <w:rFonts w:ascii="Times New Roman" w:hAnsi="Times New Roman" w:cs="Times New Roman"/>
          <w:sz w:val="24"/>
          <w:szCs w:val="24"/>
        </w:rPr>
      </w:pP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6E6EC9" w:rsidRPr="00080320" w:rsidRDefault="006E6EC9" w:rsidP="006E6EC9">
      <w:pPr>
        <w:pStyle w:val="ConsPlusNormal"/>
        <w:ind w:left="4820" w:firstLine="6"/>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6E6EC9" w:rsidRPr="00080320" w:rsidRDefault="006E6EC9" w:rsidP="006E6EC9">
      <w:pPr>
        <w:pStyle w:val="ConsPlusNormal"/>
        <w:ind w:left="4820" w:firstLine="6"/>
        <w:rPr>
          <w:rFonts w:ascii="Times New Roman" w:hAnsi="Times New Roman" w:cs="Times New Roman"/>
          <w:sz w:val="24"/>
          <w:szCs w:val="24"/>
        </w:rPr>
      </w:pPr>
      <w:r>
        <w:rPr>
          <w:rFonts w:ascii="Times New Roman" w:hAnsi="Times New Roman" w:cs="Times New Roman"/>
          <w:sz w:val="24"/>
          <w:szCs w:val="24"/>
        </w:rPr>
        <w:t xml:space="preserve">Новогригорьевского сельского поселения </w:t>
      </w:r>
    </w:p>
    <w:p w:rsidR="006E6EC9" w:rsidRDefault="006E6EC9" w:rsidP="006E6EC9">
      <w:pPr>
        <w:pStyle w:val="ConsPlusNormal"/>
        <w:ind w:left="4820" w:firstLine="6"/>
        <w:rPr>
          <w:rFonts w:ascii="Times New Roman" w:hAnsi="Times New Roman" w:cs="Times New Roman"/>
          <w:sz w:val="24"/>
          <w:szCs w:val="24"/>
        </w:rPr>
      </w:pPr>
      <w:r w:rsidRPr="008E75E0">
        <w:rPr>
          <w:rFonts w:ascii="Times New Roman" w:hAnsi="Times New Roman" w:cs="Times New Roman"/>
          <w:sz w:val="24"/>
          <w:szCs w:val="24"/>
        </w:rPr>
        <w:t xml:space="preserve">Иловлинского муниципального </w:t>
      </w:r>
      <w:r>
        <w:rPr>
          <w:rFonts w:ascii="Times New Roman" w:hAnsi="Times New Roman" w:cs="Times New Roman"/>
          <w:sz w:val="24"/>
          <w:szCs w:val="24"/>
        </w:rPr>
        <w:t xml:space="preserve"> района </w:t>
      </w:r>
    </w:p>
    <w:p w:rsidR="006E6EC9" w:rsidRDefault="006E6EC9" w:rsidP="006E6EC9">
      <w:pPr>
        <w:pStyle w:val="ConsPlusNormal"/>
        <w:ind w:left="4820" w:firstLine="6"/>
        <w:rPr>
          <w:rFonts w:ascii="Times New Roman" w:hAnsi="Times New Roman" w:cs="Times New Roman"/>
          <w:sz w:val="24"/>
          <w:szCs w:val="24"/>
        </w:rPr>
      </w:pPr>
      <w:r>
        <w:rPr>
          <w:rFonts w:ascii="Times New Roman" w:hAnsi="Times New Roman" w:cs="Times New Roman"/>
          <w:sz w:val="24"/>
          <w:szCs w:val="24"/>
        </w:rPr>
        <w:t>Волгоградской области</w:t>
      </w:r>
    </w:p>
    <w:p w:rsidR="006E6EC9" w:rsidRPr="00080320" w:rsidRDefault="006E6EC9" w:rsidP="006E6EC9">
      <w:pPr>
        <w:pStyle w:val="ConsPlusNormal"/>
        <w:ind w:left="4820" w:firstLine="6"/>
        <w:jc w:val="both"/>
        <w:rPr>
          <w:rFonts w:ascii="Times New Roman" w:hAnsi="Times New Roman" w:cs="Times New Roman"/>
          <w:sz w:val="24"/>
          <w:szCs w:val="24"/>
        </w:rPr>
      </w:pPr>
    </w:p>
    <w:p w:rsidR="006E6EC9" w:rsidRDefault="006E6EC9" w:rsidP="006E6EC9">
      <w:pPr>
        <w:pStyle w:val="ConsPlusNonformat"/>
        <w:rPr>
          <w:rFonts w:ascii="Times New Roman" w:hAnsi="Times New Roman" w:cs="Times New Roman"/>
          <w:sz w:val="26"/>
          <w:szCs w:val="26"/>
        </w:rPr>
      </w:pPr>
      <w:r>
        <w:rPr>
          <w:rFonts w:ascii="Times New Roman" w:hAnsi="Times New Roman" w:cs="Times New Roman"/>
          <w:sz w:val="24"/>
          <w:szCs w:val="24"/>
        </w:rPr>
        <w:tab/>
      </w:r>
      <w:r>
        <w:rPr>
          <w:rFonts w:ascii="Times New Roman" w:hAnsi="Times New Roman" w:cs="Times New Roman"/>
          <w:sz w:val="24"/>
          <w:szCs w:val="24"/>
        </w:rPr>
        <w:tab/>
      </w:r>
      <w:r w:rsidRPr="0058498B">
        <w:rPr>
          <w:rFonts w:ascii="Times New Roman" w:hAnsi="Times New Roman" w:cs="Times New Roman"/>
          <w:sz w:val="26"/>
          <w:szCs w:val="26"/>
        </w:rPr>
        <w:t>УТВЕРЖДЕН</w:t>
      </w:r>
    </w:p>
    <w:p w:rsidR="006E6EC9" w:rsidRPr="00D5160C" w:rsidRDefault="006E6EC9" w:rsidP="006E6EC9">
      <w:pPr>
        <w:pStyle w:val="ConsPlusNonformat"/>
        <w:rPr>
          <w:rFonts w:ascii="Times New Roman" w:hAnsi="Times New Roman" w:cs="Times New Roman"/>
          <w:sz w:val="26"/>
          <w:szCs w:val="26"/>
        </w:rPr>
      </w:pPr>
      <w:r w:rsidRPr="0058498B">
        <w:rPr>
          <w:rFonts w:ascii="Times New Roman" w:hAnsi="Times New Roman" w:cs="Times New Roman"/>
          <w:sz w:val="26"/>
          <w:szCs w:val="26"/>
        </w:rPr>
        <w:t xml:space="preserve">Главой </w:t>
      </w:r>
      <w:r>
        <w:rPr>
          <w:rFonts w:ascii="Times New Roman" w:hAnsi="Times New Roman" w:cs="Times New Roman"/>
          <w:sz w:val="24"/>
          <w:szCs w:val="24"/>
        </w:rPr>
        <w:t xml:space="preserve">Новогригорьевского сельского поселения </w:t>
      </w:r>
    </w:p>
    <w:p w:rsidR="006E6EC9" w:rsidRPr="0058498B" w:rsidRDefault="006E6EC9" w:rsidP="006E6EC9">
      <w:pPr>
        <w:pStyle w:val="ConsPlusNonformat"/>
        <w:rPr>
          <w:rFonts w:ascii="Times New Roman" w:hAnsi="Times New Roman" w:cs="Times New Roman"/>
          <w:sz w:val="26"/>
          <w:szCs w:val="26"/>
        </w:rPr>
      </w:pPr>
      <w:r w:rsidRPr="0058498B">
        <w:rPr>
          <w:rFonts w:ascii="Times New Roman" w:hAnsi="Times New Roman" w:cs="Times New Roman"/>
          <w:sz w:val="26"/>
          <w:szCs w:val="26"/>
        </w:rPr>
        <w:t>Иловлинского муниципального</w:t>
      </w:r>
    </w:p>
    <w:p w:rsidR="006E6EC9" w:rsidRDefault="006E6EC9" w:rsidP="006E6EC9">
      <w:pPr>
        <w:pStyle w:val="ConsPlusNonforma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8498B">
        <w:rPr>
          <w:rFonts w:ascii="Times New Roman" w:hAnsi="Times New Roman" w:cs="Times New Roman"/>
          <w:sz w:val="26"/>
          <w:szCs w:val="26"/>
        </w:rPr>
        <w:t>района Волгоградской области</w:t>
      </w:r>
    </w:p>
    <w:p w:rsidR="006E6EC9" w:rsidRPr="0058498B" w:rsidRDefault="006E6EC9" w:rsidP="006E6EC9">
      <w:pPr>
        <w:pStyle w:val="ConsPlusNonforma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 _______________</w:t>
      </w:r>
    </w:p>
    <w:p w:rsidR="006E6EC9" w:rsidRPr="0058498B" w:rsidRDefault="006E6EC9" w:rsidP="006E6EC9">
      <w:pPr>
        <w:pStyle w:val="ConsPlusNonformat"/>
        <w:rPr>
          <w:rFonts w:ascii="Times New Roman" w:hAnsi="Times New Roman" w:cs="Times New Roman"/>
          <w:szCs w:val="20"/>
        </w:rPr>
      </w:pPr>
      <w:bookmarkStart w:id="3" w:name="P1067"/>
      <w:bookmarkEnd w:id="3"/>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498B">
        <w:rPr>
          <w:rFonts w:ascii="Times New Roman" w:hAnsi="Times New Roman" w:cs="Times New Roman"/>
          <w:szCs w:val="20"/>
        </w:rPr>
        <w:t>(подпись)</w:t>
      </w:r>
      <w:r>
        <w:rPr>
          <w:rFonts w:ascii="Times New Roman" w:hAnsi="Times New Roman" w:cs="Times New Roman"/>
          <w:szCs w:val="20"/>
        </w:rPr>
        <w:t xml:space="preserve">                       (Ф.И.О.)</w:t>
      </w:r>
    </w:p>
    <w:p w:rsidR="006E6EC9" w:rsidRPr="00080320" w:rsidRDefault="006E6EC9" w:rsidP="006E6EC9">
      <w:pPr>
        <w:pStyle w:val="ConsPlusNonformat"/>
        <w:jc w:val="center"/>
        <w:rPr>
          <w:rFonts w:ascii="Times New Roman" w:hAnsi="Times New Roman" w:cs="Times New Roman"/>
          <w:sz w:val="24"/>
          <w:szCs w:val="24"/>
        </w:rPr>
      </w:pPr>
    </w:p>
    <w:p w:rsidR="006E6EC9" w:rsidRPr="0058498B" w:rsidRDefault="006E6EC9" w:rsidP="006E6EC9">
      <w:pPr>
        <w:pStyle w:val="ConsPlusNonformat"/>
        <w:jc w:val="center"/>
        <w:rPr>
          <w:rFonts w:ascii="Times New Roman" w:hAnsi="Times New Roman" w:cs="Times New Roman"/>
          <w:b/>
          <w:sz w:val="28"/>
          <w:szCs w:val="28"/>
        </w:rPr>
      </w:pPr>
      <w:r w:rsidRPr="0058498B">
        <w:rPr>
          <w:rFonts w:ascii="Times New Roman" w:hAnsi="Times New Roman" w:cs="Times New Roman"/>
          <w:b/>
          <w:sz w:val="28"/>
          <w:szCs w:val="28"/>
        </w:rPr>
        <w:t xml:space="preserve">РЕЕСТР </w:t>
      </w:r>
    </w:p>
    <w:p w:rsidR="006E6EC9" w:rsidRPr="0058498B" w:rsidRDefault="006E6EC9" w:rsidP="006E6EC9">
      <w:pPr>
        <w:pStyle w:val="ConsPlusNonformat"/>
        <w:jc w:val="center"/>
        <w:rPr>
          <w:rFonts w:ascii="Times New Roman" w:hAnsi="Times New Roman" w:cs="Times New Roman"/>
          <w:b/>
          <w:sz w:val="28"/>
          <w:szCs w:val="28"/>
        </w:rPr>
      </w:pPr>
      <w:r w:rsidRPr="0058498B">
        <w:rPr>
          <w:rFonts w:ascii="Times New Roman" w:hAnsi="Times New Roman" w:cs="Times New Roman"/>
          <w:b/>
          <w:sz w:val="28"/>
          <w:szCs w:val="28"/>
        </w:rPr>
        <w:t xml:space="preserve">объектов </w:t>
      </w:r>
      <w:r>
        <w:rPr>
          <w:rFonts w:ascii="Times New Roman" w:hAnsi="Times New Roman" w:cs="Times New Roman"/>
          <w:b/>
          <w:sz w:val="28"/>
          <w:szCs w:val="28"/>
        </w:rPr>
        <w:t xml:space="preserve">муниципальной </w:t>
      </w:r>
      <w:r w:rsidRPr="0058498B">
        <w:rPr>
          <w:rFonts w:ascii="Times New Roman" w:hAnsi="Times New Roman" w:cs="Times New Roman"/>
          <w:b/>
          <w:sz w:val="28"/>
          <w:szCs w:val="28"/>
        </w:rPr>
        <w:t xml:space="preserve">собственности </w:t>
      </w:r>
      <w:r>
        <w:rPr>
          <w:rFonts w:ascii="Times New Roman" w:hAnsi="Times New Roman" w:cs="Times New Roman"/>
          <w:b/>
          <w:sz w:val="28"/>
          <w:szCs w:val="28"/>
        </w:rPr>
        <w:t xml:space="preserve">Новогригорьевского сельского поселения Иловлинского муниципального района </w:t>
      </w:r>
      <w:r w:rsidRPr="0058498B">
        <w:rPr>
          <w:rFonts w:ascii="Times New Roman" w:hAnsi="Times New Roman" w:cs="Times New Roman"/>
          <w:b/>
          <w:sz w:val="28"/>
          <w:szCs w:val="28"/>
        </w:rPr>
        <w:t>Волгоградской области</w:t>
      </w:r>
    </w:p>
    <w:p w:rsidR="006E6EC9" w:rsidRPr="0058498B" w:rsidRDefault="006E6EC9" w:rsidP="006E6EC9">
      <w:pPr>
        <w:pStyle w:val="ConsPlusNonformat"/>
        <w:jc w:val="center"/>
        <w:rPr>
          <w:rFonts w:ascii="Times New Roman" w:hAnsi="Times New Roman" w:cs="Times New Roman"/>
          <w:sz w:val="28"/>
          <w:szCs w:val="28"/>
        </w:rPr>
      </w:pPr>
      <w:r w:rsidRPr="0058498B">
        <w:rPr>
          <w:rFonts w:ascii="Times New Roman" w:hAnsi="Times New Roman" w:cs="Times New Roman"/>
          <w:sz w:val="28"/>
          <w:szCs w:val="28"/>
        </w:rPr>
        <w:t xml:space="preserve">по состоянию на </w:t>
      </w:r>
      <w:r>
        <w:rPr>
          <w:rFonts w:ascii="Times New Roman" w:hAnsi="Times New Roman" w:cs="Times New Roman"/>
          <w:sz w:val="28"/>
          <w:szCs w:val="28"/>
        </w:rPr>
        <w:t>«</w:t>
      </w:r>
      <w:r w:rsidR="00101524">
        <w:rPr>
          <w:rFonts w:ascii="Times New Roman" w:hAnsi="Times New Roman" w:cs="Times New Roman"/>
          <w:sz w:val="28"/>
          <w:szCs w:val="28"/>
        </w:rPr>
        <w:t>31</w:t>
      </w:r>
      <w:r>
        <w:rPr>
          <w:rFonts w:ascii="Times New Roman" w:hAnsi="Times New Roman" w:cs="Times New Roman"/>
          <w:sz w:val="28"/>
          <w:szCs w:val="28"/>
        </w:rPr>
        <w:t>»</w:t>
      </w:r>
      <w:r w:rsidRPr="0058498B">
        <w:rPr>
          <w:rFonts w:ascii="Times New Roman" w:hAnsi="Times New Roman" w:cs="Times New Roman"/>
          <w:sz w:val="28"/>
          <w:szCs w:val="28"/>
        </w:rPr>
        <w:t xml:space="preserve"> </w:t>
      </w:r>
      <w:r w:rsidR="00101524">
        <w:rPr>
          <w:rFonts w:ascii="Times New Roman" w:hAnsi="Times New Roman" w:cs="Times New Roman"/>
          <w:sz w:val="28"/>
          <w:szCs w:val="28"/>
        </w:rPr>
        <w:t>июля 2024</w:t>
      </w:r>
      <w:r w:rsidRPr="0058498B">
        <w:rPr>
          <w:rFonts w:ascii="Times New Roman" w:hAnsi="Times New Roman" w:cs="Times New Roman"/>
          <w:sz w:val="28"/>
          <w:szCs w:val="28"/>
        </w:rPr>
        <w:t>_ г.</w:t>
      </w:r>
    </w:p>
    <w:p w:rsidR="006E6EC9" w:rsidRPr="00080320" w:rsidRDefault="006E6EC9" w:rsidP="006E6EC9">
      <w:pPr>
        <w:pStyle w:val="ConsPlusNonformat"/>
        <w:jc w:val="center"/>
        <w:rPr>
          <w:rFonts w:ascii="Times New Roman" w:hAnsi="Times New Roman" w:cs="Times New Roman"/>
          <w:sz w:val="24"/>
          <w:szCs w:val="24"/>
        </w:rPr>
      </w:pPr>
    </w:p>
    <w:p w:rsidR="006E6EC9" w:rsidRPr="00080320" w:rsidRDefault="006E6EC9" w:rsidP="006E6EC9">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Таблица 1</w:t>
      </w:r>
    </w:p>
    <w:p w:rsidR="006E6EC9" w:rsidRPr="00080320" w:rsidRDefault="006E6EC9" w:rsidP="006E6EC9">
      <w:pPr>
        <w:pStyle w:val="ConsPlusNonformat"/>
        <w:jc w:val="center"/>
        <w:rPr>
          <w:rFonts w:ascii="Times New Roman" w:hAnsi="Times New Roman" w:cs="Times New Roman"/>
          <w:sz w:val="24"/>
          <w:szCs w:val="24"/>
        </w:rPr>
      </w:pPr>
    </w:p>
    <w:p w:rsidR="006E6EC9" w:rsidRPr="0058498B" w:rsidRDefault="006E6EC9" w:rsidP="006E6EC9">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Сведения о недвижимом имуществе,</w:t>
      </w:r>
    </w:p>
    <w:p w:rsidR="006E6EC9" w:rsidRDefault="006E6EC9" w:rsidP="006E6EC9">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находящемся </w:t>
      </w:r>
    </w:p>
    <w:p w:rsidR="006E6EC9" w:rsidRPr="0058498B" w:rsidRDefault="006E6EC9" w:rsidP="006E6EC9">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хозяйственном ведении МУП</w:t>
      </w:r>
    </w:p>
    <w:p w:rsidR="006E6EC9" w:rsidRPr="0058498B" w:rsidRDefault="006E6EC9" w:rsidP="006E6EC9">
      <w:pPr>
        <w:pStyle w:val="ConsPlusNonformat"/>
        <w:jc w:val="center"/>
        <w:rPr>
          <w:rFonts w:ascii="Times New Roman" w:hAnsi="Times New Roman" w:cs="Times New Roman"/>
          <w:b/>
          <w:sz w:val="24"/>
          <w:szCs w:val="24"/>
        </w:rPr>
      </w:pPr>
    </w:p>
    <w:p w:rsidR="006E6EC9" w:rsidRPr="0058498B" w:rsidRDefault="006E6EC9" w:rsidP="006E6EC9">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Pr>
          <w:rFonts w:ascii="Times New Roman" w:hAnsi="Times New Roman" w:cs="Times New Roman"/>
          <w:b/>
          <w:sz w:val="24"/>
          <w:szCs w:val="24"/>
        </w:rPr>
        <w:t>«</w:t>
      </w:r>
      <w:r w:rsidR="00101524">
        <w:rPr>
          <w:rFonts w:ascii="Times New Roman" w:hAnsi="Times New Roman" w:cs="Times New Roman"/>
          <w:b/>
          <w:sz w:val="24"/>
          <w:szCs w:val="24"/>
        </w:rPr>
        <w:t>31</w:t>
      </w:r>
      <w:r>
        <w:rPr>
          <w:rFonts w:ascii="Times New Roman" w:hAnsi="Times New Roman" w:cs="Times New Roman"/>
          <w:b/>
          <w:sz w:val="24"/>
          <w:szCs w:val="24"/>
        </w:rPr>
        <w:t>__»</w:t>
      </w:r>
      <w:r w:rsidRPr="0058498B">
        <w:rPr>
          <w:rFonts w:ascii="Times New Roman" w:hAnsi="Times New Roman" w:cs="Times New Roman"/>
          <w:b/>
          <w:sz w:val="24"/>
          <w:szCs w:val="24"/>
        </w:rPr>
        <w:t xml:space="preserve"> _</w:t>
      </w:r>
      <w:r w:rsidR="00101524">
        <w:rPr>
          <w:rFonts w:ascii="Times New Roman" w:hAnsi="Times New Roman" w:cs="Times New Roman"/>
          <w:b/>
          <w:sz w:val="24"/>
          <w:szCs w:val="24"/>
        </w:rPr>
        <w:t>июля 2024</w:t>
      </w:r>
      <w:r w:rsidRPr="0058498B">
        <w:rPr>
          <w:rFonts w:ascii="Times New Roman" w:hAnsi="Times New Roman" w:cs="Times New Roman"/>
          <w:b/>
          <w:sz w:val="24"/>
          <w:szCs w:val="24"/>
        </w:rPr>
        <w:t>_ г.</w:t>
      </w:r>
    </w:p>
    <w:p w:rsidR="006E6EC9" w:rsidRPr="0058498B" w:rsidRDefault="006E6EC9" w:rsidP="006E6EC9">
      <w:pPr>
        <w:pStyle w:val="ConsPlusNorma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872"/>
        <w:gridCol w:w="1531"/>
        <w:gridCol w:w="2041"/>
        <w:gridCol w:w="1928"/>
        <w:gridCol w:w="1077"/>
      </w:tblGrid>
      <w:tr w:rsidR="006E6EC9" w:rsidRPr="00080320" w:rsidTr="00C5565B">
        <w:tc>
          <w:tcPr>
            <w:tcW w:w="600"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2"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53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204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 (тыс. рублей)</w:t>
            </w:r>
          </w:p>
        </w:tc>
        <w:tc>
          <w:tcPr>
            <w:tcW w:w="1928"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077" w:type="dxa"/>
          </w:tcPr>
          <w:p w:rsidR="006E6EC9" w:rsidRDefault="006E6EC9" w:rsidP="00C5565B">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Количе</w:t>
            </w:r>
            <w:proofErr w:type="spellEnd"/>
          </w:p>
          <w:p w:rsidR="006E6EC9" w:rsidRPr="00080320" w:rsidRDefault="006E6EC9" w:rsidP="00C5565B">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ство</w:t>
            </w:r>
            <w:proofErr w:type="spellEnd"/>
          </w:p>
        </w:tc>
      </w:tr>
      <w:tr w:rsidR="006E6EC9" w:rsidRPr="00080320" w:rsidTr="00C5565B">
        <w:tc>
          <w:tcPr>
            <w:tcW w:w="600"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2"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53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04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28"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077" w:type="dxa"/>
          </w:tcPr>
          <w:p w:rsidR="006E6EC9" w:rsidRPr="00080320" w:rsidRDefault="006E6EC9" w:rsidP="00C5565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6E6EC9" w:rsidRPr="00080320" w:rsidTr="00C5565B">
        <w:tc>
          <w:tcPr>
            <w:tcW w:w="600" w:type="dxa"/>
          </w:tcPr>
          <w:p w:rsidR="006E6EC9" w:rsidRPr="00FC2E71" w:rsidRDefault="000C0D8C"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c>
          <w:tcPr>
            <w:tcW w:w="1872" w:type="dxa"/>
          </w:tcPr>
          <w:p w:rsidR="006E6EC9" w:rsidRPr="00FC2E71" w:rsidRDefault="000C0D8C"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Скважина №03449, глубина 68м,1988г.ввода в </w:t>
            </w:r>
            <w:proofErr w:type="spellStart"/>
            <w:r w:rsidRPr="00FC2E71">
              <w:rPr>
                <w:rFonts w:asciiTheme="minorHAnsi" w:hAnsiTheme="minorHAnsi" w:cstheme="minorHAnsi"/>
                <w:sz w:val="16"/>
                <w:szCs w:val="16"/>
              </w:rPr>
              <w:t>эксплуатацию,кадастровый</w:t>
            </w:r>
            <w:proofErr w:type="spellEnd"/>
            <w:r w:rsidRPr="00FC2E71">
              <w:rPr>
                <w:rFonts w:asciiTheme="minorHAnsi" w:hAnsiTheme="minorHAnsi" w:cstheme="minorHAnsi"/>
                <w:sz w:val="16"/>
                <w:szCs w:val="16"/>
              </w:rPr>
              <w:t xml:space="preserve"> номер 34:08:060102:726</w:t>
            </w:r>
          </w:p>
        </w:tc>
        <w:tc>
          <w:tcPr>
            <w:tcW w:w="1531" w:type="dxa"/>
          </w:tcPr>
          <w:p w:rsidR="006E6EC9" w:rsidRPr="00FC2E71" w:rsidRDefault="006E6EC9" w:rsidP="00C5565B">
            <w:pPr>
              <w:pStyle w:val="ConsPlusNormal"/>
              <w:rPr>
                <w:rFonts w:asciiTheme="minorHAnsi" w:hAnsiTheme="minorHAnsi" w:cstheme="minorHAnsi"/>
                <w:sz w:val="16"/>
                <w:szCs w:val="16"/>
              </w:rPr>
            </w:pPr>
          </w:p>
        </w:tc>
        <w:tc>
          <w:tcPr>
            <w:tcW w:w="2041" w:type="dxa"/>
          </w:tcPr>
          <w:p w:rsidR="006E6EC9" w:rsidRPr="00FC2E71" w:rsidRDefault="000C0D8C"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24</w:t>
            </w:r>
            <w:r w:rsidR="008D7265" w:rsidRPr="00FC2E71">
              <w:rPr>
                <w:rFonts w:asciiTheme="minorHAnsi" w:hAnsiTheme="minorHAnsi" w:cstheme="minorHAnsi"/>
                <w:sz w:val="16"/>
                <w:szCs w:val="16"/>
              </w:rPr>
              <w:t>,5</w:t>
            </w:r>
          </w:p>
        </w:tc>
        <w:tc>
          <w:tcPr>
            <w:tcW w:w="1928" w:type="dxa"/>
          </w:tcPr>
          <w:p w:rsidR="006E6EC9" w:rsidRPr="00FC2E71" w:rsidRDefault="000C0D8C"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6E6EC9" w:rsidRPr="00FC2E71" w:rsidRDefault="000C0D8C"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C0D8C" w:rsidRPr="00080320" w:rsidTr="00C5565B">
        <w:tc>
          <w:tcPr>
            <w:tcW w:w="600" w:type="dxa"/>
          </w:tcPr>
          <w:p w:rsidR="000C0D8C" w:rsidRPr="00FC2E71" w:rsidRDefault="000C0D8C"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w:t>
            </w:r>
          </w:p>
        </w:tc>
        <w:tc>
          <w:tcPr>
            <w:tcW w:w="1872" w:type="dxa"/>
          </w:tcPr>
          <w:p w:rsidR="000C0D8C" w:rsidRPr="00FC2E71" w:rsidRDefault="000C0D8C" w:rsidP="000C0D8C">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№06058,</w:t>
            </w:r>
          </w:p>
          <w:p w:rsidR="000C0D8C" w:rsidRPr="00FC2E71" w:rsidRDefault="000C0D8C" w:rsidP="000C0D8C">
            <w:pPr>
              <w:pStyle w:val="ConsPlusNormal"/>
              <w:rPr>
                <w:rFonts w:asciiTheme="minorHAnsi" w:hAnsiTheme="minorHAnsi" w:cstheme="minorHAnsi"/>
                <w:sz w:val="16"/>
                <w:szCs w:val="16"/>
              </w:rPr>
            </w:pPr>
            <w:r w:rsidRPr="00FC2E71">
              <w:rPr>
                <w:rFonts w:asciiTheme="minorHAnsi" w:hAnsiTheme="minorHAnsi" w:cstheme="minorHAnsi"/>
                <w:sz w:val="16"/>
                <w:szCs w:val="16"/>
              </w:rPr>
              <w:t>глубина 80</w:t>
            </w:r>
            <w:proofErr w:type="gramStart"/>
            <w:r w:rsidRPr="00FC2E71">
              <w:rPr>
                <w:rFonts w:asciiTheme="minorHAnsi" w:hAnsiTheme="minorHAnsi" w:cstheme="minorHAnsi"/>
                <w:sz w:val="16"/>
                <w:szCs w:val="16"/>
              </w:rPr>
              <w:t>м,1989г.ввода</w:t>
            </w:r>
            <w:proofErr w:type="gramEnd"/>
            <w:r w:rsidRPr="00FC2E71">
              <w:rPr>
                <w:rFonts w:asciiTheme="minorHAnsi" w:hAnsiTheme="minorHAnsi" w:cstheme="minorHAnsi"/>
                <w:sz w:val="16"/>
                <w:szCs w:val="16"/>
              </w:rPr>
              <w:t xml:space="preserve"> в эксплуатацию,</w:t>
            </w:r>
          </w:p>
          <w:p w:rsidR="000C0D8C" w:rsidRPr="00FC2E71" w:rsidRDefault="000C0D8C" w:rsidP="000C0D8C">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34:08:060102:723</w:t>
            </w:r>
          </w:p>
        </w:tc>
        <w:tc>
          <w:tcPr>
            <w:tcW w:w="1531" w:type="dxa"/>
          </w:tcPr>
          <w:p w:rsidR="000C0D8C" w:rsidRPr="00FC2E71" w:rsidRDefault="000C0D8C" w:rsidP="00C5565B">
            <w:pPr>
              <w:pStyle w:val="ConsPlusNormal"/>
              <w:rPr>
                <w:rFonts w:asciiTheme="minorHAnsi" w:hAnsiTheme="minorHAnsi" w:cstheme="minorHAnsi"/>
                <w:sz w:val="16"/>
                <w:szCs w:val="16"/>
              </w:rPr>
            </w:pPr>
          </w:p>
        </w:tc>
        <w:tc>
          <w:tcPr>
            <w:tcW w:w="2041"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28,6</w:t>
            </w:r>
          </w:p>
        </w:tc>
        <w:tc>
          <w:tcPr>
            <w:tcW w:w="1928" w:type="dxa"/>
          </w:tcPr>
          <w:p w:rsidR="000C0D8C" w:rsidRPr="00FC2E71" w:rsidRDefault="000C0D8C"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C0D8C" w:rsidRPr="00FC2E71" w:rsidRDefault="000C0D8C"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C0D8C" w:rsidRPr="00080320" w:rsidTr="00C5565B">
        <w:tc>
          <w:tcPr>
            <w:tcW w:w="600" w:type="dxa"/>
          </w:tcPr>
          <w:p w:rsidR="000C0D8C" w:rsidRPr="00FC2E71" w:rsidRDefault="000E4CA1"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w:t>
            </w:r>
          </w:p>
        </w:tc>
        <w:tc>
          <w:tcPr>
            <w:tcW w:w="1872" w:type="dxa"/>
          </w:tcPr>
          <w:p w:rsidR="000E4CA1" w:rsidRPr="00FC2E71" w:rsidRDefault="000E4CA1" w:rsidP="000E4CA1">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№1471,</w:t>
            </w:r>
          </w:p>
          <w:p w:rsidR="000E4CA1" w:rsidRPr="00FC2E71" w:rsidRDefault="000E4CA1" w:rsidP="000E4CA1">
            <w:pPr>
              <w:pStyle w:val="ConsPlusNormal"/>
              <w:rPr>
                <w:rFonts w:asciiTheme="minorHAnsi" w:hAnsiTheme="minorHAnsi" w:cstheme="minorHAnsi"/>
                <w:sz w:val="16"/>
                <w:szCs w:val="16"/>
              </w:rPr>
            </w:pPr>
            <w:r w:rsidRPr="00FC2E71">
              <w:rPr>
                <w:rFonts w:asciiTheme="minorHAnsi" w:hAnsiTheme="minorHAnsi" w:cstheme="minorHAnsi"/>
                <w:sz w:val="16"/>
                <w:szCs w:val="16"/>
              </w:rPr>
              <w:t>глубина 40</w:t>
            </w:r>
            <w:proofErr w:type="gramStart"/>
            <w:r w:rsidRPr="00FC2E71">
              <w:rPr>
                <w:rFonts w:asciiTheme="minorHAnsi" w:hAnsiTheme="minorHAnsi" w:cstheme="minorHAnsi"/>
                <w:sz w:val="16"/>
                <w:szCs w:val="16"/>
              </w:rPr>
              <w:t>м,1964г.ввода</w:t>
            </w:r>
            <w:proofErr w:type="gramEnd"/>
            <w:r w:rsidRPr="00FC2E71">
              <w:rPr>
                <w:rFonts w:asciiTheme="minorHAnsi" w:hAnsiTheme="minorHAnsi" w:cstheme="minorHAnsi"/>
                <w:sz w:val="16"/>
                <w:szCs w:val="16"/>
              </w:rPr>
              <w:t xml:space="preserve"> </w:t>
            </w:r>
            <w:r w:rsidRPr="00FC2E71">
              <w:rPr>
                <w:rFonts w:asciiTheme="minorHAnsi" w:hAnsiTheme="minorHAnsi" w:cstheme="minorHAnsi"/>
                <w:sz w:val="16"/>
                <w:szCs w:val="16"/>
              </w:rPr>
              <w:lastRenderedPageBreak/>
              <w:t>в эксплуатацию,</w:t>
            </w:r>
          </w:p>
          <w:p w:rsidR="000C0D8C" w:rsidRPr="00FC2E71" w:rsidRDefault="000E4CA1" w:rsidP="000E4CA1">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34:08:060102:730</w:t>
            </w:r>
          </w:p>
        </w:tc>
        <w:tc>
          <w:tcPr>
            <w:tcW w:w="1531" w:type="dxa"/>
          </w:tcPr>
          <w:p w:rsidR="000C0D8C" w:rsidRPr="00FC2E71" w:rsidRDefault="000C0D8C" w:rsidP="00C5565B">
            <w:pPr>
              <w:pStyle w:val="ConsPlusNormal"/>
              <w:rPr>
                <w:rFonts w:asciiTheme="minorHAnsi" w:hAnsiTheme="minorHAnsi" w:cstheme="minorHAnsi"/>
                <w:sz w:val="16"/>
                <w:szCs w:val="16"/>
              </w:rPr>
            </w:pPr>
          </w:p>
        </w:tc>
        <w:tc>
          <w:tcPr>
            <w:tcW w:w="2041"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4,1</w:t>
            </w:r>
          </w:p>
        </w:tc>
        <w:tc>
          <w:tcPr>
            <w:tcW w:w="1928" w:type="dxa"/>
          </w:tcPr>
          <w:p w:rsidR="000C0D8C" w:rsidRPr="00FC2E71" w:rsidRDefault="000E4CA1"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C0D8C" w:rsidRPr="00FC2E71" w:rsidRDefault="000E4CA1"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C0D8C" w:rsidRPr="00080320" w:rsidTr="00C5565B">
        <w:tc>
          <w:tcPr>
            <w:tcW w:w="600" w:type="dxa"/>
          </w:tcPr>
          <w:p w:rsidR="000C0D8C" w:rsidRPr="00FC2E71" w:rsidRDefault="000E4CA1"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lastRenderedPageBreak/>
              <w:t>4</w:t>
            </w:r>
          </w:p>
        </w:tc>
        <w:tc>
          <w:tcPr>
            <w:tcW w:w="1872" w:type="dxa"/>
          </w:tcPr>
          <w:p w:rsidR="000E4CA1" w:rsidRPr="00FC2E71" w:rsidRDefault="000E4CA1" w:rsidP="000E4CA1">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№3089,</w:t>
            </w:r>
          </w:p>
          <w:p w:rsidR="000E4CA1" w:rsidRPr="00FC2E71" w:rsidRDefault="000E4CA1" w:rsidP="000E4CA1">
            <w:pPr>
              <w:pStyle w:val="ConsPlusNormal"/>
              <w:rPr>
                <w:rFonts w:asciiTheme="minorHAnsi" w:hAnsiTheme="minorHAnsi" w:cstheme="minorHAnsi"/>
                <w:sz w:val="16"/>
                <w:szCs w:val="16"/>
              </w:rPr>
            </w:pPr>
            <w:r w:rsidRPr="00FC2E71">
              <w:rPr>
                <w:rFonts w:asciiTheme="minorHAnsi" w:hAnsiTheme="minorHAnsi" w:cstheme="minorHAnsi"/>
                <w:sz w:val="16"/>
                <w:szCs w:val="16"/>
              </w:rPr>
              <w:t>глубина 28</w:t>
            </w:r>
            <w:proofErr w:type="gramStart"/>
            <w:r w:rsidRPr="00FC2E71">
              <w:rPr>
                <w:rFonts w:asciiTheme="minorHAnsi" w:hAnsiTheme="minorHAnsi" w:cstheme="minorHAnsi"/>
                <w:sz w:val="16"/>
                <w:szCs w:val="16"/>
              </w:rPr>
              <w:t>м,1969г.ввода</w:t>
            </w:r>
            <w:proofErr w:type="gramEnd"/>
            <w:r w:rsidRPr="00FC2E71">
              <w:rPr>
                <w:rFonts w:asciiTheme="minorHAnsi" w:hAnsiTheme="minorHAnsi" w:cstheme="minorHAnsi"/>
                <w:sz w:val="16"/>
                <w:szCs w:val="16"/>
              </w:rPr>
              <w:t xml:space="preserve"> в эксплуатацию,</w:t>
            </w:r>
          </w:p>
          <w:p w:rsidR="000C0D8C" w:rsidRPr="00FC2E71" w:rsidRDefault="000E4CA1" w:rsidP="000E4CA1">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34:08:060102:73</w:t>
            </w:r>
          </w:p>
        </w:tc>
        <w:tc>
          <w:tcPr>
            <w:tcW w:w="1531" w:type="dxa"/>
          </w:tcPr>
          <w:p w:rsidR="000C0D8C" w:rsidRPr="00FC2E71" w:rsidRDefault="000C0D8C" w:rsidP="00C5565B">
            <w:pPr>
              <w:pStyle w:val="ConsPlusNormal"/>
              <w:rPr>
                <w:rFonts w:asciiTheme="minorHAnsi" w:hAnsiTheme="minorHAnsi" w:cstheme="minorHAnsi"/>
                <w:sz w:val="16"/>
                <w:szCs w:val="16"/>
              </w:rPr>
            </w:pPr>
          </w:p>
        </w:tc>
        <w:tc>
          <w:tcPr>
            <w:tcW w:w="2041"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3,2</w:t>
            </w:r>
          </w:p>
        </w:tc>
        <w:tc>
          <w:tcPr>
            <w:tcW w:w="1928" w:type="dxa"/>
          </w:tcPr>
          <w:p w:rsidR="000C0D8C" w:rsidRPr="00FC2E71" w:rsidRDefault="000E4CA1"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C0D8C" w:rsidRPr="00FC2E71" w:rsidRDefault="000E4CA1"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E4CA1" w:rsidRPr="00080320" w:rsidTr="00C5565B">
        <w:tc>
          <w:tcPr>
            <w:tcW w:w="600" w:type="dxa"/>
          </w:tcPr>
          <w:p w:rsidR="000E4CA1" w:rsidRPr="00FC2E71" w:rsidRDefault="004703F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5</w:t>
            </w:r>
          </w:p>
        </w:tc>
        <w:tc>
          <w:tcPr>
            <w:tcW w:w="1872" w:type="dxa"/>
          </w:tcPr>
          <w:p w:rsidR="004703F0" w:rsidRPr="00FC2E71" w:rsidRDefault="004703F0" w:rsidP="004703F0">
            <w:pPr>
              <w:pStyle w:val="ConsPlusNormal"/>
              <w:rPr>
                <w:rFonts w:asciiTheme="minorHAnsi" w:hAnsiTheme="minorHAnsi" w:cstheme="minorHAnsi"/>
                <w:sz w:val="16"/>
                <w:szCs w:val="16"/>
              </w:rPr>
            </w:pPr>
            <w:r w:rsidRPr="00FC2E71">
              <w:rPr>
                <w:rFonts w:asciiTheme="minorHAnsi" w:hAnsiTheme="minorHAnsi" w:cstheme="minorHAnsi"/>
                <w:sz w:val="16"/>
                <w:szCs w:val="16"/>
              </w:rPr>
              <w:t>Скважина №1452,</w:t>
            </w:r>
          </w:p>
          <w:p w:rsidR="004703F0" w:rsidRPr="00FC2E71" w:rsidRDefault="004703F0" w:rsidP="004703F0">
            <w:pPr>
              <w:pStyle w:val="ConsPlusNormal"/>
              <w:rPr>
                <w:rFonts w:asciiTheme="minorHAnsi" w:hAnsiTheme="minorHAnsi" w:cstheme="minorHAnsi"/>
                <w:sz w:val="16"/>
                <w:szCs w:val="16"/>
              </w:rPr>
            </w:pPr>
            <w:r w:rsidRPr="00FC2E71">
              <w:rPr>
                <w:rFonts w:asciiTheme="minorHAnsi" w:hAnsiTheme="minorHAnsi" w:cstheme="minorHAnsi"/>
                <w:sz w:val="16"/>
                <w:szCs w:val="16"/>
              </w:rPr>
              <w:t>глубина 33</w:t>
            </w:r>
            <w:proofErr w:type="gramStart"/>
            <w:r w:rsidRPr="00FC2E71">
              <w:rPr>
                <w:rFonts w:asciiTheme="minorHAnsi" w:hAnsiTheme="minorHAnsi" w:cstheme="minorHAnsi"/>
                <w:sz w:val="16"/>
                <w:szCs w:val="16"/>
              </w:rPr>
              <w:t>м,1964г.ввода</w:t>
            </w:r>
            <w:proofErr w:type="gramEnd"/>
            <w:r w:rsidRPr="00FC2E71">
              <w:rPr>
                <w:rFonts w:asciiTheme="minorHAnsi" w:hAnsiTheme="minorHAnsi" w:cstheme="minorHAnsi"/>
                <w:sz w:val="16"/>
                <w:szCs w:val="16"/>
              </w:rPr>
              <w:t xml:space="preserve"> в эксплуатацию,</w:t>
            </w:r>
          </w:p>
          <w:p w:rsidR="000E4CA1" w:rsidRPr="00FC2E71" w:rsidRDefault="004703F0" w:rsidP="004703F0">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34:08:060102:729</w:t>
            </w:r>
          </w:p>
        </w:tc>
        <w:tc>
          <w:tcPr>
            <w:tcW w:w="1531" w:type="dxa"/>
          </w:tcPr>
          <w:p w:rsidR="000E4CA1" w:rsidRPr="00FC2E71" w:rsidRDefault="000E4CA1" w:rsidP="00C5565B">
            <w:pPr>
              <w:pStyle w:val="ConsPlusNormal"/>
              <w:rPr>
                <w:rFonts w:asciiTheme="minorHAnsi" w:hAnsiTheme="minorHAnsi" w:cstheme="minorHAnsi"/>
                <w:sz w:val="16"/>
                <w:szCs w:val="16"/>
              </w:rPr>
            </w:pPr>
          </w:p>
        </w:tc>
        <w:tc>
          <w:tcPr>
            <w:tcW w:w="2041" w:type="dxa"/>
          </w:tcPr>
          <w:p w:rsidR="000E4CA1"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3,6</w:t>
            </w:r>
          </w:p>
        </w:tc>
        <w:tc>
          <w:tcPr>
            <w:tcW w:w="1928" w:type="dxa"/>
          </w:tcPr>
          <w:p w:rsidR="000E4CA1" w:rsidRPr="00FC2E71" w:rsidRDefault="004703F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E4CA1" w:rsidRPr="00FC2E71" w:rsidRDefault="004703F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E4CA1" w:rsidRPr="00080320" w:rsidTr="00C5565B">
        <w:tc>
          <w:tcPr>
            <w:tcW w:w="600" w:type="dxa"/>
          </w:tcPr>
          <w:p w:rsidR="000E4CA1" w:rsidRPr="00FC2E71" w:rsidRDefault="0008262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6</w:t>
            </w:r>
          </w:p>
        </w:tc>
        <w:tc>
          <w:tcPr>
            <w:tcW w:w="1872" w:type="dxa"/>
          </w:tcPr>
          <w:p w:rsidR="00082620" w:rsidRPr="00FC2E71" w:rsidRDefault="00082620" w:rsidP="00082620">
            <w:pPr>
              <w:pStyle w:val="ConsPlusNormal"/>
              <w:rPr>
                <w:rFonts w:asciiTheme="minorHAnsi" w:hAnsiTheme="minorHAnsi" w:cstheme="minorHAnsi"/>
                <w:sz w:val="16"/>
                <w:szCs w:val="16"/>
              </w:rPr>
            </w:pPr>
            <w:r w:rsidRPr="00FC2E71">
              <w:rPr>
                <w:rFonts w:asciiTheme="minorHAnsi" w:hAnsiTheme="minorHAnsi" w:cstheme="minorHAnsi"/>
                <w:sz w:val="16"/>
                <w:szCs w:val="16"/>
              </w:rPr>
              <w:t>Башня водопроводная,</w:t>
            </w:r>
          </w:p>
          <w:p w:rsidR="00082620" w:rsidRPr="00FC2E71" w:rsidRDefault="00082620" w:rsidP="00082620">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объём сооружения 31 </w:t>
            </w:r>
            <w:proofErr w:type="gramStart"/>
            <w:r w:rsidRPr="00FC2E71">
              <w:rPr>
                <w:rFonts w:asciiTheme="minorHAnsi" w:hAnsiTheme="minorHAnsi" w:cstheme="minorHAnsi"/>
                <w:sz w:val="16"/>
                <w:szCs w:val="16"/>
              </w:rPr>
              <w:t>куб.м</w:t>
            </w:r>
            <w:proofErr w:type="gramEnd"/>
            <w:r w:rsidRPr="00FC2E71">
              <w:rPr>
                <w:rFonts w:asciiTheme="minorHAnsi" w:hAnsiTheme="minorHAnsi" w:cstheme="minorHAnsi"/>
                <w:sz w:val="16"/>
                <w:szCs w:val="16"/>
              </w:rPr>
              <w:t>,1980г. ввода в эксплуатацию,</w:t>
            </w:r>
          </w:p>
          <w:p w:rsidR="000E4CA1" w:rsidRPr="00FC2E71" w:rsidRDefault="00082620" w:rsidP="00082620">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34:08:060102:724</w:t>
            </w:r>
          </w:p>
        </w:tc>
        <w:tc>
          <w:tcPr>
            <w:tcW w:w="1531" w:type="dxa"/>
          </w:tcPr>
          <w:p w:rsidR="000E4CA1" w:rsidRPr="00FC2E71" w:rsidRDefault="000E4CA1" w:rsidP="00C5565B">
            <w:pPr>
              <w:pStyle w:val="ConsPlusNormal"/>
              <w:rPr>
                <w:rFonts w:asciiTheme="minorHAnsi" w:hAnsiTheme="minorHAnsi" w:cstheme="minorHAnsi"/>
                <w:sz w:val="16"/>
                <w:szCs w:val="16"/>
              </w:rPr>
            </w:pPr>
          </w:p>
        </w:tc>
        <w:tc>
          <w:tcPr>
            <w:tcW w:w="2041" w:type="dxa"/>
          </w:tcPr>
          <w:p w:rsidR="000E4CA1"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15,4</w:t>
            </w:r>
          </w:p>
        </w:tc>
        <w:tc>
          <w:tcPr>
            <w:tcW w:w="1928" w:type="dxa"/>
          </w:tcPr>
          <w:p w:rsidR="000E4CA1" w:rsidRPr="00FC2E71" w:rsidRDefault="0008262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E4CA1" w:rsidRPr="00FC2E71" w:rsidRDefault="00082620"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E4CA1" w:rsidRPr="00080320" w:rsidTr="00C5565B">
        <w:tc>
          <w:tcPr>
            <w:tcW w:w="600" w:type="dxa"/>
          </w:tcPr>
          <w:p w:rsidR="000E4CA1" w:rsidRPr="00FC2E71" w:rsidRDefault="00F25CD4"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7</w:t>
            </w:r>
          </w:p>
        </w:tc>
        <w:tc>
          <w:tcPr>
            <w:tcW w:w="1872" w:type="dxa"/>
          </w:tcPr>
          <w:p w:rsidR="00F25CD4" w:rsidRPr="00FC2E71" w:rsidRDefault="00F25CD4" w:rsidP="00F25CD4">
            <w:pPr>
              <w:pStyle w:val="ConsPlusNormal"/>
              <w:rPr>
                <w:rFonts w:asciiTheme="minorHAnsi" w:hAnsiTheme="minorHAnsi" w:cstheme="minorHAnsi"/>
                <w:sz w:val="16"/>
                <w:szCs w:val="16"/>
              </w:rPr>
            </w:pPr>
            <w:r w:rsidRPr="00FC2E71">
              <w:rPr>
                <w:rFonts w:asciiTheme="minorHAnsi" w:hAnsiTheme="minorHAnsi" w:cstheme="minorHAnsi"/>
                <w:sz w:val="16"/>
                <w:szCs w:val="16"/>
              </w:rPr>
              <w:t>Водопровод,</w:t>
            </w:r>
          </w:p>
          <w:p w:rsidR="00F25CD4" w:rsidRPr="00FC2E71" w:rsidRDefault="00F25CD4" w:rsidP="00F25CD4">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протяженность </w:t>
            </w:r>
          </w:p>
          <w:p w:rsidR="00F25CD4" w:rsidRPr="00FC2E71" w:rsidRDefault="00F25CD4" w:rsidP="00F25CD4">
            <w:pPr>
              <w:pStyle w:val="ConsPlusNormal"/>
              <w:rPr>
                <w:rFonts w:asciiTheme="minorHAnsi" w:hAnsiTheme="minorHAnsi" w:cstheme="minorHAnsi"/>
                <w:sz w:val="16"/>
                <w:szCs w:val="16"/>
              </w:rPr>
            </w:pPr>
            <w:r w:rsidRPr="00FC2E71">
              <w:rPr>
                <w:rFonts w:asciiTheme="minorHAnsi" w:hAnsiTheme="minorHAnsi" w:cstheme="minorHAnsi"/>
                <w:sz w:val="16"/>
                <w:szCs w:val="16"/>
              </w:rPr>
              <w:t>6650м,1962г. ввода в эксплуатацию,</w:t>
            </w:r>
          </w:p>
          <w:p w:rsidR="000E4CA1" w:rsidRPr="00FC2E71" w:rsidRDefault="00F25CD4" w:rsidP="00F25CD4">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34:08:060103:240</w:t>
            </w:r>
          </w:p>
        </w:tc>
        <w:tc>
          <w:tcPr>
            <w:tcW w:w="1531" w:type="dxa"/>
          </w:tcPr>
          <w:p w:rsidR="000E4CA1" w:rsidRPr="00FC2E71" w:rsidRDefault="000E4CA1" w:rsidP="00C5565B">
            <w:pPr>
              <w:pStyle w:val="ConsPlusNormal"/>
              <w:rPr>
                <w:rFonts w:asciiTheme="minorHAnsi" w:hAnsiTheme="minorHAnsi" w:cstheme="minorHAnsi"/>
                <w:sz w:val="16"/>
                <w:szCs w:val="16"/>
              </w:rPr>
            </w:pPr>
          </w:p>
        </w:tc>
        <w:tc>
          <w:tcPr>
            <w:tcW w:w="2041" w:type="dxa"/>
          </w:tcPr>
          <w:p w:rsidR="000E4CA1"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228,3</w:t>
            </w:r>
          </w:p>
        </w:tc>
        <w:tc>
          <w:tcPr>
            <w:tcW w:w="1928" w:type="dxa"/>
          </w:tcPr>
          <w:p w:rsidR="000E4CA1" w:rsidRPr="00FC2E71" w:rsidRDefault="00F25CD4"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E4CA1" w:rsidRPr="00FC2E71" w:rsidRDefault="00F25CD4"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C0D8C" w:rsidRPr="00080320" w:rsidTr="00C5565B">
        <w:tc>
          <w:tcPr>
            <w:tcW w:w="600" w:type="dxa"/>
          </w:tcPr>
          <w:p w:rsidR="000C0D8C" w:rsidRPr="00FC2E71" w:rsidRDefault="00F25CD4"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8</w:t>
            </w:r>
          </w:p>
        </w:tc>
        <w:tc>
          <w:tcPr>
            <w:tcW w:w="1872" w:type="dxa"/>
          </w:tcPr>
          <w:p w:rsidR="008D7265"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Водопровод,</w:t>
            </w:r>
          </w:p>
          <w:p w:rsidR="008D7265"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протяженность </w:t>
            </w:r>
          </w:p>
          <w:p w:rsidR="008D7265"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3121м,1962г. ввода в эксплуатацию,</w:t>
            </w:r>
          </w:p>
          <w:p w:rsidR="000C0D8C"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34:08:060102:725</w:t>
            </w:r>
          </w:p>
        </w:tc>
        <w:tc>
          <w:tcPr>
            <w:tcW w:w="1531" w:type="dxa"/>
          </w:tcPr>
          <w:p w:rsidR="000C0D8C" w:rsidRPr="00FC2E71" w:rsidRDefault="000C0D8C" w:rsidP="00C5565B">
            <w:pPr>
              <w:pStyle w:val="ConsPlusNormal"/>
              <w:rPr>
                <w:rFonts w:asciiTheme="minorHAnsi" w:hAnsiTheme="minorHAnsi" w:cstheme="minorHAnsi"/>
                <w:sz w:val="16"/>
                <w:szCs w:val="16"/>
              </w:rPr>
            </w:pPr>
          </w:p>
        </w:tc>
        <w:tc>
          <w:tcPr>
            <w:tcW w:w="2041"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109,7</w:t>
            </w:r>
          </w:p>
        </w:tc>
        <w:tc>
          <w:tcPr>
            <w:tcW w:w="1928"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C0D8C" w:rsidRPr="00080320" w:rsidTr="00C5565B">
        <w:tc>
          <w:tcPr>
            <w:tcW w:w="600" w:type="dxa"/>
          </w:tcPr>
          <w:p w:rsidR="000C0D8C" w:rsidRPr="00FC2E71" w:rsidRDefault="00F25CD4"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9</w:t>
            </w:r>
          </w:p>
        </w:tc>
        <w:tc>
          <w:tcPr>
            <w:tcW w:w="1872" w:type="dxa"/>
          </w:tcPr>
          <w:p w:rsidR="008D7265"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Водопровод,</w:t>
            </w:r>
          </w:p>
          <w:p w:rsidR="008D7265"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протяженность </w:t>
            </w:r>
          </w:p>
          <w:p w:rsidR="008D7265"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7214м,1985г. ввода в эксплуатацию,</w:t>
            </w:r>
          </w:p>
          <w:p w:rsidR="000C0D8C"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34:08:060102:722</w:t>
            </w:r>
          </w:p>
        </w:tc>
        <w:tc>
          <w:tcPr>
            <w:tcW w:w="1531" w:type="dxa"/>
          </w:tcPr>
          <w:p w:rsidR="000C0D8C" w:rsidRPr="00FC2E71" w:rsidRDefault="000C0D8C" w:rsidP="00C5565B">
            <w:pPr>
              <w:pStyle w:val="ConsPlusNormal"/>
              <w:rPr>
                <w:rFonts w:asciiTheme="minorHAnsi" w:hAnsiTheme="minorHAnsi" w:cstheme="minorHAnsi"/>
                <w:sz w:val="16"/>
                <w:szCs w:val="16"/>
              </w:rPr>
            </w:pPr>
          </w:p>
        </w:tc>
        <w:tc>
          <w:tcPr>
            <w:tcW w:w="2041"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588,7</w:t>
            </w:r>
          </w:p>
        </w:tc>
        <w:tc>
          <w:tcPr>
            <w:tcW w:w="1928"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0C0D8C" w:rsidRPr="00080320" w:rsidTr="00C5565B">
        <w:tc>
          <w:tcPr>
            <w:tcW w:w="600" w:type="dxa"/>
          </w:tcPr>
          <w:p w:rsidR="000C0D8C" w:rsidRPr="00FC2E71" w:rsidRDefault="00F25CD4"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10</w:t>
            </w:r>
          </w:p>
        </w:tc>
        <w:tc>
          <w:tcPr>
            <w:tcW w:w="1872" w:type="dxa"/>
          </w:tcPr>
          <w:p w:rsidR="008D7265"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Башня водопроводная,</w:t>
            </w:r>
          </w:p>
          <w:p w:rsidR="008D7265"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 xml:space="preserve">объём сооружения 24 </w:t>
            </w:r>
            <w:proofErr w:type="gramStart"/>
            <w:r w:rsidRPr="00FC2E71">
              <w:rPr>
                <w:rFonts w:asciiTheme="minorHAnsi" w:hAnsiTheme="minorHAnsi" w:cstheme="minorHAnsi"/>
                <w:sz w:val="16"/>
                <w:szCs w:val="16"/>
              </w:rPr>
              <w:t>куб.м</w:t>
            </w:r>
            <w:proofErr w:type="gramEnd"/>
            <w:r w:rsidRPr="00FC2E71">
              <w:rPr>
                <w:rFonts w:asciiTheme="minorHAnsi" w:hAnsiTheme="minorHAnsi" w:cstheme="minorHAnsi"/>
                <w:sz w:val="16"/>
                <w:szCs w:val="16"/>
              </w:rPr>
              <w:t>,1978г. ввода в эксплуатацию,</w:t>
            </w:r>
          </w:p>
          <w:p w:rsidR="000C0D8C" w:rsidRPr="00FC2E71" w:rsidRDefault="008D7265" w:rsidP="008D7265">
            <w:pPr>
              <w:pStyle w:val="ConsPlusNormal"/>
              <w:rPr>
                <w:rFonts w:asciiTheme="minorHAnsi" w:hAnsiTheme="minorHAnsi" w:cstheme="minorHAnsi"/>
                <w:sz w:val="16"/>
                <w:szCs w:val="16"/>
              </w:rPr>
            </w:pPr>
            <w:r w:rsidRPr="00FC2E71">
              <w:rPr>
                <w:rFonts w:asciiTheme="minorHAnsi" w:hAnsiTheme="minorHAnsi" w:cstheme="minorHAnsi"/>
                <w:sz w:val="16"/>
                <w:szCs w:val="16"/>
              </w:rPr>
              <w:t>кадастровый номер 34:08:060103:239</w:t>
            </w:r>
          </w:p>
        </w:tc>
        <w:tc>
          <w:tcPr>
            <w:tcW w:w="1531" w:type="dxa"/>
          </w:tcPr>
          <w:p w:rsidR="000C0D8C" w:rsidRPr="00FC2E71" w:rsidRDefault="000C0D8C" w:rsidP="00C5565B">
            <w:pPr>
              <w:pStyle w:val="ConsPlusNormal"/>
              <w:rPr>
                <w:rFonts w:asciiTheme="minorHAnsi" w:hAnsiTheme="minorHAnsi" w:cstheme="minorHAnsi"/>
                <w:sz w:val="16"/>
                <w:szCs w:val="16"/>
              </w:rPr>
            </w:pPr>
          </w:p>
        </w:tc>
        <w:tc>
          <w:tcPr>
            <w:tcW w:w="2041"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15,4</w:t>
            </w:r>
          </w:p>
        </w:tc>
        <w:tc>
          <w:tcPr>
            <w:tcW w:w="1928"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0</w:t>
            </w:r>
          </w:p>
        </w:tc>
        <w:tc>
          <w:tcPr>
            <w:tcW w:w="1077" w:type="dxa"/>
          </w:tcPr>
          <w:p w:rsidR="000C0D8C" w:rsidRPr="00FC2E71" w:rsidRDefault="008D7265"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r>
      <w:tr w:rsidR="006E6EC9" w:rsidRPr="00080320" w:rsidTr="00C5565B">
        <w:tc>
          <w:tcPr>
            <w:tcW w:w="4003" w:type="dxa"/>
            <w:gridSpan w:val="3"/>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2041" w:type="dxa"/>
          </w:tcPr>
          <w:p w:rsidR="006E6EC9" w:rsidRPr="00307D75" w:rsidRDefault="00667E18" w:rsidP="00C5565B">
            <w:pPr>
              <w:pStyle w:val="ConsPlusNormal"/>
              <w:rPr>
                <w:rFonts w:ascii="Times New Roman" w:hAnsi="Times New Roman" w:cs="Times New Roman"/>
                <w:sz w:val="16"/>
                <w:szCs w:val="16"/>
              </w:rPr>
            </w:pPr>
            <w:r w:rsidRPr="00307D75">
              <w:rPr>
                <w:rFonts w:ascii="Times New Roman" w:hAnsi="Times New Roman" w:cs="Times New Roman"/>
                <w:sz w:val="16"/>
                <w:szCs w:val="16"/>
              </w:rPr>
              <w:t>1021,5</w:t>
            </w:r>
          </w:p>
        </w:tc>
        <w:tc>
          <w:tcPr>
            <w:tcW w:w="1928" w:type="dxa"/>
          </w:tcPr>
          <w:p w:rsidR="006E6EC9" w:rsidRPr="00080320" w:rsidRDefault="006E6EC9" w:rsidP="00C5565B">
            <w:pPr>
              <w:pStyle w:val="ConsPlusNormal"/>
              <w:rPr>
                <w:rFonts w:ascii="Times New Roman" w:hAnsi="Times New Roman" w:cs="Times New Roman"/>
                <w:sz w:val="24"/>
                <w:szCs w:val="24"/>
              </w:rPr>
            </w:pPr>
          </w:p>
        </w:tc>
        <w:tc>
          <w:tcPr>
            <w:tcW w:w="1077" w:type="dxa"/>
          </w:tcPr>
          <w:p w:rsidR="006E6EC9" w:rsidRPr="00080320" w:rsidRDefault="006E6EC9" w:rsidP="00C5565B">
            <w:pPr>
              <w:pStyle w:val="ConsPlusNormal"/>
              <w:rPr>
                <w:rFonts w:ascii="Times New Roman" w:hAnsi="Times New Roman" w:cs="Times New Roman"/>
                <w:sz w:val="24"/>
                <w:szCs w:val="24"/>
              </w:rPr>
            </w:pPr>
          </w:p>
        </w:tc>
      </w:tr>
    </w:tbl>
    <w:p w:rsidR="006E6EC9" w:rsidRPr="00080320" w:rsidRDefault="006E6EC9" w:rsidP="006E6EC9">
      <w:pPr>
        <w:pStyle w:val="ConsPlusNormal"/>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2</w:t>
      </w:r>
    </w:p>
    <w:p w:rsidR="006E6EC9" w:rsidRPr="00080320" w:rsidRDefault="006E6EC9" w:rsidP="006E6EC9">
      <w:pPr>
        <w:pStyle w:val="ConsPlusNonformat"/>
        <w:jc w:val="both"/>
        <w:rPr>
          <w:rFonts w:ascii="Times New Roman" w:hAnsi="Times New Roman" w:cs="Times New Roman"/>
          <w:sz w:val="24"/>
          <w:szCs w:val="24"/>
        </w:rPr>
      </w:pPr>
    </w:p>
    <w:p w:rsidR="006E6EC9" w:rsidRPr="0058498B" w:rsidRDefault="006E6EC9" w:rsidP="006E6EC9">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Сведения о движимом имуществе,</w:t>
      </w:r>
    </w:p>
    <w:p w:rsidR="006E6EC9" w:rsidRPr="0058498B" w:rsidRDefault="006E6EC9" w:rsidP="006E6EC9">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находящемся </w:t>
      </w:r>
      <w:proofErr w:type="gramStart"/>
      <w:r w:rsidRPr="0058498B">
        <w:rPr>
          <w:rFonts w:ascii="Times New Roman" w:hAnsi="Times New Roman" w:cs="Times New Roman"/>
          <w:b/>
          <w:sz w:val="24"/>
          <w:szCs w:val="24"/>
        </w:rPr>
        <w:t xml:space="preserve">в </w:t>
      </w:r>
      <w:r>
        <w:rPr>
          <w:rFonts w:ascii="Times New Roman" w:hAnsi="Times New Roman" w:cs="Times New Roman"/>
          <w:b/>
          <w:sz w:val="24"/>
          <w:szCs w:val="24"/>
        </w:rPr>
        <w:t xml:space="preserve"> хозяйственном</w:t>
      </w:r>
      <w:proofErr w:type="gramEnd"/>
      <w:r>
        <w:rPr>
          <w:rFonts w:ascii="Times New Roman" w:hAnsi="Times New Roman" w:cs="Times New Roman"/>
          <w:b/>
          <w:sz w:val="24"/>
          <w:szCs w:val="24"/>
        </w:rPr>
        <w:t xml:space="preserve"> ведении МУП</w:t>
      </w:r>
    </w:p>
    <w:p w:rsidR="006E6EC9" w:rsidRPr="0058498B" w:rsidRDefault="006E6EC9" w:rsidP="006E6EC9">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Pr>
          <w:rFonts w:ascii="Times New Roman" w:hAnsi="Times New Roman" w:cs="Times New Roman"/>
          <w:b/>
          <w:sz w:val="24"/>
          <w:szCs w:val="24"/>
        </w:rPr>
        <w:t>«</w:t>
      </w:r>
      <w:r w:rsidR="008D7265">
        <w:rPr>
          <w:rFonts w:ascii="Times New Roman" w:hAnsi="Times New Roman" w:cs="Times New Roman"/>
          <w:b/>
          <w:sz w:val="24"/>
          <w:szCs w:val="24"/>
        </w:rPr>
        <w:t>31</w:t>
      </w:r>
      <w:r>
        <w:rPr>
          <w:rFonts w:ascii="Times New Roman" w:hAnsi="Times New Roman" w:cs="Times New Roman"/>
          <w:b/>
          <w:sz w:val="24"/>
          <w:szCs w:val="24"/>
        </w:rPr>
        <w:t>__»</w:t>
      </w:r>
      <w:r w:rsidRPr="0058498B">
        <w:rPr>
          <w:rFonts w:ascii="Times New Roman" w:hAnsi="Times New Roman" w:cs="Times New Roman"/>
          <w:b/>
          <w:sz w:val="24"/>
          <w:szCs w:val="24"/>
        </w:rPr>
        <w:t xml:space="preserve"> </w:t>
      </w:r>
      <w:r w:rsidR="007F70A8">
        <w:rPr>
          <w:rFonts w:ascii="Times New Roman" w:hAnsi="Times New Roman" w:cs="Times New Roman"/>
          <w:b/>
          <w:sz w:val="24"/>
          <w:szCs w:val="24"/>
        </w:rPr>
        <w:t>июля 2024</w:t>
      </w:r>
      <w:r w:rsidRPr="0058498B">
        <w:rPr>
          <w:rFonts w:ascii="Times New Roman" w:hAnsi="Times New Roman" w:cs="Times New Roman"/>
          <w:b/>
          <w:sz w:val="24"/>
          <w:szCs w:val="24"/>
        </w:rPr>
        <w:t xml:space="preserve"> г.</w:t>
      </w:r>
    </w:p>
    <w:p w:rsidR="006E6EC9" w:rsidRPr="00080320" w:rsidRDefault="006E6EC9" w:rsidP="006E6E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686"/>
        <w:gridCol w:w="1984"/>
        <w:gridCol w:w="1843"/>
        <w:gridCol w:w="854"/>
      </w:tblGrid>
      <w:tr w:rsidR="006E6EC9" w:rsidRPr="00080320" w:rsidTr="00C5565B">
        <w:tc>
          <w:tcPr>
            <w:tcW w:w="70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3686"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98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(стоимость приобретения) единицы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(тыс. рублей)</w:t>
            </w:r>
          </w:p>
        </w:tc>
        <w:tc>
          <w:tcPr>
            <w:tcW w:w="1843"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Остаточная стоимость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854" w:type="dxa"/>
          </w:tcPr>
          <w:p w:rsidR="006E6EC9"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w:t>
            </w:r>
            <w:r>
              <w:rPr>
                <w:rFonts w:ascii="Times New Roman" w:hAnsi="Times New Roman" w:cs="Times New Roman"/>
                <w:sz w:val="24"/>
                <w:szCs w:val="24"/>
              </w:rPr>
              <w:t>-</w:t>
            </w:r>
          </w:p>
          <w:p w:rsidR="006E6EC9" w:rsidRPr="00080320" w:rsidRDefault="006E6EC9" w:rsidP="00C5565B">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чество</w:t>
            </w:r>
            <w:proofErr w:type="spellEnd"/>
          </w:p>
        </w:tc>
      </w:tr>
      <w:tr w:rsidR="006E6EC9" w:rsidRPr="00080320" w:rsidTr="00C5565B">
        <w:trPr>
          <w:trHeight w:val="184"/>
        </w:trPr>
        <w:tc>
          <w:tcPr>
            <w:tcW w:w="70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1</w:t>
            </w:r>
          </w:p>
        </w:tc>
        <w:tc>
          <w:tcPr>
            <w:tcW w:w="3686"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98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843"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854" w:type="dxa"/>
          </w:tcPr>
          <w:p w:rsidR="006E6EC9" w:rsidRPr="00080320" w:rsidRDefault="006E6EC9" w:rsidP="00C5565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6E6EC9" w:rsidRPr="00080320" w:rsidTr="00C5565B">
        <w:tc>
          <w:tcPr>
            <w:tcW w:w="704" w:type="dxa"/>
          </w:tcPr>
          <w:p w:rsidR="006E6EC9" w:rsidRPr="00FC2E71" w:rsidRDefault="007F70A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1</w:t>
            </w:r>
          </w:p>
        </w:tc>
        <w:tc>
          <w:tcPr>
            <w:tcW w:w="3686" w:type="dxa"/>
          </w:tcPr>
          <w:p w:rsidR="006E6EC9" w:rsidRPr="00FC2E71" w:rsidRDefault="007F70A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оргтехника</w:t>
            </w:r>
          </w:p>
        </w:tc>
        <w:tc>
          <w:tcPr>
            <w:tcW w:w="1984" w:type="dxa"/>
          </w:tcPr>
          <w:p w:rsidR="006E6EC9" w:rsidRPr="00FC2E71" w:rsidRDefault="007F70A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59,0</w:t>
            </w:r>
          </w:p>
        </w:tc>
        <w:tc>
          <w:tcPr>
            <w:tcW w:w="1843" w:type="dxa"/>
          </w:tcPr>
          <w:p w:rsidR="006E6EC9" w:rsidRPr="00FC2E71" w:rsidRDefault="006E6EC9" w:rsidP="00C5565B">
            <w:pPr>
              <w:pStyle w:val="ConsPlusNormal"/>
              <w:rPr>
                <w:rFonts w:asciiTheme="minorHAnsi" w:hAnsiTheme="minorHAnsi" w:cstheme="minorHAnsi"/>
                <w:sz w:val="16"/>
                <w:szCs w:val="16"/>
              </w:rPr>
            </w:pPr>
          </w:p>
        </w:tc>
        <w:tc>
          <w:tcPr>
            <w:tcW w:w="854" w:type="dxa"/>
          </w:tcPr>
          <w:p w:rsidR="006E6EC9" w:rsidRPr="00FC2E71" w:rsidRDefault="007F70A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3</w:t>
            </w:r>
          </w:p>
        </w:tc>
      </w:tr>
      <w:tr w:rsidR="007F70A8" w:rsidRPr="00080320" w:rsidTr="00C5565B">
        <w:tc>
          <w:tcPr>
            <w:tcW w:w="704" w:type="dxa"/>
          </w:tcPr>
          <w:p w:rsidR="007F70A8" w:rsidRPr="00FC2E71" w:rsidRDefault="007F70A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w:t>
            </w:r>
          </w:p>
        </w:tc>
        <w:tc>
          <w:tcPr>
            <w:tcW w:w="3686" w:type="dxa"/>
          </w:tcPr>
          <w:p w:rsidR="007F70A8" w:rsidRPr="00FC2E71" w:rsidRDefault="007F70A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оборудование</w:t>
            </w:r>
          </w:p>
        </w:tc>
        <w:tc>
          <w:tcPr>
            <w:tcW w:w="1984" w:type="dxa"/>
          </w:tcPr>
          <w:p w:rsidR="007F70A8" w:rsidRPr="00FC2E71" w:rsidRDefault="007F70A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92,5</w:t>
            </w:r>
          </w:p>
        </w:tc>
        <w:tc>
          <w:tcPr>
            <w:tcW w:w="1843" w:type="dxa"/>
          </w:tcPr>
          <w:p w:rsidR="007F70A8" w:rsidRPr="00FC2E71" w:rsidRDefault="007F70A8" w:rsidP="00C5565B">
            <w:pPr>
              <w:pStyle w:val="ConsPlusNormal"/>
              <w:rPr>
                <w:rFonts w:asciiTheme="minorHAnsi" w:hAnsiTheme="minorHAnsi" w:cstheme="minorHAnsi"/>
                <w:sz w:val="16"/>
                <w:szCs w:val="16"/>
              </w:rPr>
            </w:pPr>
          </w:p>
        </w:tc>
        <w:tc>
          <w:tcPr>
            <w:tcW w:w="854" w:type="dxa"/>
          </w:tcPr>
          <w:p w:rsidR="007F70A8" w:rsidRPr="00FC2E71" w:rsidRDefault="007F70A8" w:rsidP="00C5565B">
            <w:pPr>
              <w:pStyle w:val="ConsPlusNormal"/>
              <w:rPr>
                <w:rFonts w:asciiTheme="minorHAnsi" w:hAnsiTheme="minorHAnsi" w:cstheme="minorHAnsi"/>
                <w:sz w:val="16"/>
                <w:szCs w:val="16"/>
              </w:rPr>
            </w:pPr>
            <w:r w:rsidRPr="00FC2E71">
              <w:rPr>
                <w:rFonts w:asciiTheme="minorHAnsi" w:hAnsiTheme="minorHAnsi" w:cstheme="minorHAnsi"/>
                <w:sz w:val="16"/>
                <w:szCs w:val="16"/>
              </w:rPr>
              <w:t>2</w:t>
            </w:r>
          </w:p>
        </w:tc>
      </w:tr>
      <w:tr w:rsidR="006E6EC9" w:rsidRPr="00080320" w:rsidTr="00C5565B">
        <w:tc>
          <w:tcPr>
            <w:tcW w:w="4390" w:type="dxa"/>
            <w:gridSpan w:val="2"/>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6E6EC9" w:rsidRPr="00307D75" w:rsidRDefault="00FC2E71" w:rsidP="00C5565B">
            <w:pPr>
              <w:pStyle w:val="ConsPlusNormal"/>
              <w:rPr>
                <w:rFonts w:ascii="Times New Roman" w:hAnsi="Times New Roman" w:cs="Times New Roman"/>
                <w:sz w:val="16"/>
                <w:szCs w:val="16"/>
              </w:rPr>
            </w:pPr>
            <w:r w:rsidRPr="00307D75">
              <w:rPr>
                <w:rFonts w:ascii="Times New Roman" w:hAnsi="Times New Roman" w:cs="Times New Roman"/>
                <w:sz w:val="16"/>
                <w:szCs w:val="16"/>
              </w:rPr>
              <w:t>151,5</w:t>
            </w:r>
          </w:p>
        </w:tc>
        <w:tc>
          <w:tcPr>
            <w:tcW w:w="1843" w:type="dxa"/>
          </w:tcPr>
          <w:p w:rsidR="006E6EC9" w:rsidRPr="00080320" w:rsidRDefault="006E6EC9" w:rsidP="00C5565B">
            <w:pPr>
              <w:pStyle w:val="ConsPlusNormal"/>
              <w:rPr>
                <w:rFonts w:ascii="Times New Roman" w:hAnsi="Times New Roman" w:cs="Times New Roman"/>
                <w:sz w:val="24"/>
                <w:szCs w:val="24"/>
              </w:rPr>
            </w:pPr>
          </w:p>
        </w:tc>
        <w:tc>
          <w:tcPr>
            <w:tcW w:w="854" w:type="dxa"/>
          </w:tcPr>
          <w:p w:rsidR="006E6EC9" w:rsidRPr="00080320" w:rsidRDefault="006E6EC9" w:rsidP="00C5565B">
            <w:pPr>
              <w:pStyle w:val="ConsPlusNormal"/>
              <w:rPr>
                <w:rFonts w:ascii="Times New Roman" w:hAnsi="Times New Roman" w:cs="Times New Roman"/>
                <w:sz w:val="24"/>
                <w:szCs w:val="24"/>
              </w:rPr>
            </w:pPr>
          </w:p>
        </w:tc>
      </w:tr>
    </w:tbl>
    <w:p w:rsidR="006E6EC9" w:rsidRPr="00080320" w:rsidRDefault="006E6EC9" w:rsidP="006E6EC9">
      <w:pPr>
        <w:pStyle w:val="ConsPlusNormal"/>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3</w:t>
      </w:r>
    </w:p>
    <w:p w:rsidR="006E6EC9" w:rsidRPr="00080320" w:rsidRDefault="006E6EC9" w:rsidP="006E6EC9">
      <w:pPr>
        <w:pStyle w:val="ConsPlusNonformat"/>
        <w:jc w:val="both"/>
        <w:rPr>
          <w:rFonts w:ascii="Times New Roman" w:hAnsi="Times New Roman" w:cs="Times New Roman"/>
          <w:sz w:val="24"/>
          <w:szCs w:val="24"/>
        </w:rPr>
      </w:pP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недвижимом имуществе,</w:t>
      </w:r>
    </w:p>
    <w:p w:rsidR="006E6EC9"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находящемся в казне </w:t>
      </w:r>
      <w:r>
        <w:rPr>
          <w:rFonts w:ascii="Times New Roman" w:hAnsi="Times New Roman" w:cs="Times New Roman"/>
          <w:b/>
          <w:sz w:val="24"/>
          <w:szCs w:val="24"/>
        </w:rPr>
        <w:t xml:space="preserve">Новогригорьевского сельского поселения </w:t>
      </w:r>
    </w:p>
    <w:p w:rsidR="006E6EC9" w:rsidRDefault="006E6EC9" w:rsidP="006E6EC9">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Иловлинского муниципального района </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Волгоградской области,</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переданном по концессионному соглашению</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по состоянию на </w:t>
      </w:r>
      <w:r>
        <w:rPr>
          <w:rFonts w:ascii="Times New Roman" w:hAnsi="Times New Roman" w:cs="Times New Roman"/>
          <w:b/>
          <w:sz w:val="24"/>
          <w:szCs w:val="24"/>
        </w:rPr>
        <w:t>«__»</w:t>
      </w:r>
      <w:r w:rsidRPr="007D7760">
        <w:rPr>
          <w:rFonts w:ascii="Times New Roman" w:hAnsi="Times New Roman" w:cs="Times New Roman"/>
          <w:b/>
          <w:sz w:val="24"/>
          <w:szCs w:val="24"/>
        </w:rPr>
        <w:t xml:space="preserve"> __________________ г.</w:t>
      </w:r>
    </w:p>
    <w:p w:rsidR="006E6EC9" w:rsidRPr="00080320" w:rsidRDefault="006E6EC9" w:rsidP="006E6EC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2"/>
        <w:gridCol w:w="992"/>
        <w:gridCol w:w="1191"/>
        <w:gridCol w:w="1757"/>
        <w:gridCol w:w="1757"/>
        <w:gridCol w:w="907"/>
      </w:tblGrid>
      <w:tr w:rsidR="006E6EC9" w:rsidRPr="00080320" w:rsidTr="00C5565B">
        <w:tc>
          <w:tcPr>
            <w:tcW w:w="56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2"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992"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Концессионер</w:t>
            </w:r>
          </w:p>
        </w:tc>
        <w:tc>
          <w:tcPr>
            <w:tcW w:w="119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175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5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90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Количество</w:t>
            </w:r>
          </w:p>
        </w:tc>
      </w:tr>
      <w:tr w:rsidR="006E6EC9" w:rsidRPr="00080320" w:rsidTr="00C5565B">
        <w:tc>
          <w:tcPr>
            <w:tcW w:w="56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2"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992" w:type="dxa"/>
          </w:tcPr>
          <w:p w:rsidR="006E6EC9" w:rsidRPr="00080320" w:rsidRDefault="006E6EC9" w:rsidP="00C5565B">
            <w:pPr>
              <w:pStyle w:val="ConsPlusNormal"/>
              <w:rPr>
                <w:rFonts w:ascii="Times New Roman" w:hAnsi="Times New Roman" w:cs="Times New Roman"/>
                <w:sz w:val="24"/>
                <w:szCs w:val="24"/>
              </w:rPr>
            </w:pPr>
          </w:p>
        </w:tc>
        <w:tc>
          <w:tcPr>
            <w:tcW w:w="119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5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75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907" w:type="dxa"/>
          </w:tcPr>
          <w:p w:rsidR="006E6EC9" w:rsidRPr="00080320" w:rsidRDefault="006E6EC9" w:rsidP="00C5565B">
            <w:pPr>
              <w:pStyle w:val="ConsPlusNormal"/>
              <w:rPr>
                <w:rFonts w:ascii="Times New Roman" w:hAnsi="Times New Roman" w:cs="Times New Roman"/>
                <w:sz w:val="24"/>
                <w:szCs w:val="24"/>
              </w:rPr>
            </w:pPr>
          </w:p>
        </w:tc>
      </w:tr>
      <w:tr w:rsidR="006E6EC9" w:rsidRPr="00080320" w:rsidTr="00C5565B">
        <w:tc>
          <w:tcPr>
            <w:tcW w:w="567" w:type="dxa"/>
          </w:tcPr>
          <w:p w:rsidR="006E6EC9" w:rsidRPr="00080320" w:rsidRDefault="006E6EC9" w:rsidP="00C5565B">
            <w:pPr>
              <w:pStyle w:val="ConsPlusNormal"/>
              <w:rPr>
                <w:rFonts w:ascii="Times New Roman" w:hAnsi="Times New Roman" w:cs="Times New Roman"/>
                <w:sz w:val="24"/>
                <w:szCs w:val="24"/>
              </w:rPr>
            </w:pPr>
          </w:p>
        </w:tc>
        <w:tc>
          <w:tcPr>
            <w:tcW w:w="1872" w:type="dxa"/>
          </w:tcPr>
          <w:p w:rsidR="006E6EC9" w:rsidRPr="00080320" w:rsidRDefault="006E6EC9" w:rsidP="00C5565B">
            <w:pPr>
              <w:pStyle w:val="ConsPlusNormal"/>
              <w:rPr>
                <w:rFonts w:ascii="Times New Roman" w:hAnsi="Times New Roman" w:cs="Times New Roman"/>
                <w:sz w:val="24"/>
                <w:szCs w:val="24"/>
              </w:rPr>
            </w:pPr>
          </w:p>
        </w:tc>
        <w:tc>
          <w:tcPr>
            <w:tcW w:w="992" w:type="dxa"/>
          </w:tcPr>
          <w:p w:rsidR="006E6EC9" w:rsidRPr="00080320" w:rsidRDefault="006E6EC9" w:rsidP="00C5565B">
            <w:pPr>
              <w:pStyle w:val="ConsPlusNormal"/>
              <w:rPr>
                <w:rFonts w:ascii="Times New Roman" w:hAnsi="Times New Roman" w:cs="Times New Roman"/>
                <w:sz w:val="24"/>
                <w:szCs w:val="24"/>
              </w:rPr>
            </w:pPr>
          </w:p>
        </w:tc>
        <w:tc>
          <w:tcPr>
            <w:tcW w:w="1191" w:type="dxa"/>
          </w:tcPr>
          <w:p w:rsidR="006E6EC9" w:rsidRPr="00080320" w:rsidRDefault="006E6EC9" w:rsidP="00C5565B">
            <w:pPr>
              <w:pStyle w:val="ConsPlusNormal"/>
              <w:rPr>
                <w:rFonts w:ascii="Times New Roman" w:hAnsi="Times New Roman" w:cs="Times New Roman"/>
                <w:sz w:val="24"/>
                <w:szCs w:val="24"/>
              </w:rPr>
            </w:pPr>
          </w:p>
        </w:tc>
        <w:tc>
          <w:tcPr>
            <w:tcW w:w="1757" w:type="dxa"/>
          </w:tcPr>
          <w:p w:rsidR="006E6EC9" w:rsidRPr="00080320" w:rsidRDefault="006E6EC9" w:rsidP="00C5565B">
            <w:pPr>
              <w:pStyle w:val="ConsPlusNormal"/>
              <w:rPr>
                <w:rFonts w:ascii="Times New Roman" w:hAnsi="Times New Roman" w:cs="Times New Roman"/>
                <w:sz w:val="24"/>
                <w:szCs w:val="24"/>
              </w:rPr>
            </w:pPr>
          </w:p>
        </w:tc>
        <w:tc>
          <w:tcPr>
            <w:tcW w:w="1757" w:type="dxa"/>
          </w:tcPr>
          <w:p w:rsidR="006E6EC9" w:rsidRPr="00080320" w:rsidRDefault="006E6EC9" w:rsidP="00C5565B">
            <w:pPr>
              <w:pStyle w:val="ConsPlusNormal"/>
              <w:rPr>
                <w:rFonts w:ascii="Times New Roman" w:hAnsi="Times New Roman" w:cs="Times New Roman"/>
                <w:sz w:val="24"/>
                <w:szCs w:val="24"/>
              </w:rPr>
            </w:pPr>
          </w:p>
        </w:tc>
        <w:tc>
          <w:tcPr>
            <w:tcW w:w="907" w:type="dxa"/>
          </w:tcPr>
          <w:p w:rsidR="006E6EC9" w:rsidRPr="00080320" w:rsidRDefault="006E6EC9" w:rsidP="00C5565B">
            <w:pPr>
              <w:pStyle w:val="ConsPlusNormal"/>
              <w:rPr>
                <w:rFonts w:ascii="Times New Roman" w:hAnsi="Times New Roman" w:cs="Times New Roman"/>
                <w:sz w:val="24"/>
                <w:szCs w:val="24"/>
              </w:rPr>
            </w:pPr>
          </w:p>
        </w:tc>
      </w:tr>
      <w:tr w:rsidR="006E6EC9" w:rsidRPr="00080320" w:rsidTr="00C5565B">
        <w:tc>
          <w:tcPr>
            <w:tcW w:w="4622" w:type="dxa"/>
            <w:gridSpan w:val="4"/>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757" w:type="dxa"/>
          </w:tcPr>
          <w:p w:rsidR="006E6EC9" w:rsidRPr="00080320" w:rsidRDefault="006E6EC9" w:rsidP="00C5565B">
            <w:pPr>
              <w:pStyle w:val="ConsPlusNormal"/>
              <w:rPr>
                <w:rFonts w:ascii="Times New Roman" w:hAnsi="Times New Roman" w:cs="Times New Roman"/>
                <w:sz w:val="24"/>
                <w:szCs w:val="24"/>
              </w:rPr>
            </w:pPr>
          </w:p>
        </w:tc>
        <w:tc>
          <w:tcPr>
            <w:tcW w:w="1757" w:type="dxa"/>
          </w:tcPr>
          <w:p w:rsidR="006E6EC9" w:rsidRPr="00080320" w:rsidRDefault="006E6EC9" w:rsidP="00C5565B">
            <w:pPr>
              <w:pStyle w:val="ConsPlusNormal"/>
              <w:rPr>
                <w:rFonts w:ascii="Times New Roman" w:hAnsi="Times New Roman" w:cs="Times New Roman"/>
                <w:sz w:val="24"/>
                <w:szCs w:val="24"/>
              </w:rPr>
            </w:pPr>
          </w:p>
        </w:tc>
        <w:tc>
          <w:tcPr>
            <w:tcW w:w="907" w:type="dxa"/>
          </w:tcPr>
          <w:p w:rsidR="006E6EC9" w:rsidRPr="00080320" w:rsidRDefault="006E6EC9" w:rsidP="00C5565B">
            <w:pPr>
              <w:pStyle w:val="ConsPlusNormal"/>
              <w:rPr>
                <w:rFonts w:ascii="Times New Roman" w:hAnsi="Times New Roman" w:cs="Times New Roman"/>
                <w:sz w:val="24"/>
                <w:szCs w:val="24"/>
              </w:rPr>
            </w:pPr>
          </w:p>
        </w:tc>
      </w:tr>
    </w:tbl>
    <w:p w:rsidR="006E6EC9" w:rsidRPr="00080320" w:rsidRDefault="006E6EC9" w:rsidP="006E6EC9">
      <w:pPr>
        <w:pStyle w:val="ConsPlusNormal"/>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4</w:t>
      </w:r>
    </w:p>
    <w:p w:rsidR="006E6EC9" w:rsidRPr="00080320" w:rsidRDefault="006E6EC9" w:rsidP="006E6EC9">
      <w:pPr>
        <w:pStyle w:val="ConsPlusNonformat"/>
        <w:jc w:val="both"/>
        <w:rPr>
          <w:rFonts w:ascii="Times New Roman" w:hAnsi="Times New Roman" w:cs="Times New Roman"/>
          <w:sz w:val="24"/>
          <w:szCs w:val="24"/>
        </w:rPr>
      </w:pP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движимом имуществе,</w:t>
      </w:r>
    </w:p>
    <w:p w:rsidR="006E6EC9"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находящемся в казне</w:t>
      </w:r>
      <w:r>
        <w:rPr>
          <w:rFonts w:ascii="Times New Roman" w:hAnsi="Times New Roman" w:cs="Times New Roman"/>
          <w:b/>
          <w:sz w:val="24"/>
          <w:szCs w:val="24"/>
        </w:rPr>
        <w:t xml:space="preserve"> Новогригорьевского сельского поселения</w:t>
      </w:r>
    </w:p>
    <w:p w:rsidR="006E6EC9" w:rsidRDefault="006E6EC9" w:rsidP="006E6EC9">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Иловлинского муниципального района </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Волгоградской области,</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переданном по концессионному соглашению</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по состоянию на </w:t>
      </w:r>
      <w:r>
        <w:rPr>
          <w:rFonts w:ascii="Times New Roman" w:hAnsi="Times New Roman" w:cs="Times New Roman"/>
          <w:b/>
          <w:sz w:val="24"/>
          <w:szCs w:val="24"/>
        </w:rPr>
        <w:t>«__»</w:t>
      </w:r>
      <w:r w:rsidRPr="007D7760">
        <w:rPr>
          <w:rFonts w:ascii="Times New Roman" w:hAnsi="Times New Roman" w:cs="Times New Roman"/>
          <w:b/>
          <w:sz w:val="24"/>
          <w:szCs w:val="24"/>
        </w:rPr>
        <w:t xml:space="preserve"> __________________ г.</w:t>
      </w:r>
    </w:p>
    <w:p w:rsidR="006E6EC9" w:rsidRPr="00080320" w:rsidRDefault="006E6EC9" w:rsidP="006E6E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814"/>
        <w:gridCol w:w="2154"/>
        <w:gridCol w:w="1757"/>
        <w:gridCol w:w="907"/>
      </w:tblGrid>
      <w:tr w:rsidR="006E6EC9" w:rsidRPr="00080320" w:rsidTr="00C5565B">
        <w:tc>
          <w:tcPr>
            <w:tcW w:w="56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81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Концессионер</w:t>
            </w:r>
          </w:p>
        </w:tc>
        <w:tc>
          <w:tcPr>
            <w:tcW w:w="215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(стоимость приобретения) единицы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5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90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Количество</w:t>
            </w:r>
          </w:p>
        </w:tc>
      </w:tr>
      <w:tr w:rsidR="006E6EC9" w:rsidRPr="00080320" w:rsidTr="00C5565B">
        <w:tc>
          <w:tcPr>
            <w:tcW w:w="56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814" w:type="dxa"/>
          </w:tcPr>
          <w:p w:rsidR="006E6EC9" w:rsidRPr="00080320" w:rsidRDefault="006E6EC9" w:rsidP="00C5565B">
            <w:pPr>
              <w:pStyle w:val="ConsPlusNormal"/>
              <w:rPr>
                <w:rFonts w:ascii="Times New Roman" w:hAnsi="Times New Roman" w:cs="Times New Roman"/>
                <w:sz w:val="24"/>
                <w:szCs w:val="24"/>
              </w:rPr>
            </w:pPr>
          </w:p>
        </w:tc>
        <w:tc>
          <w:tcPr>
            <w:tcW w:w="215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5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907" w:type="dxa"/>
          </w:tcPr>
          <w:p w:rsidR="006E6EC9" w:rsidRPr="00080320" w:rsidRDefault="006E6EC9" w:rsidP="00C5565B">
            <w:pPr>
              <w:pStyle w:val="ConsPlusNormal"/>
              <w:rPr>
                <w:rFonts w:ascii="Times New Roman" w:hAnsi="Times New Roman" w:cs="Times New Roman"/>
                <w:sz w:val="24"/>
                <w:szCs w:val="24"/>
              </w:rPr>
            </w:pPr>
          </w:p>
        </w:tc>
      </w:tr>
      <w:tr w:rsidR="006E6EC9" w:rsidRPr="00080320" w:rsidTr="00C5565B">
        <w:tc>
          <w:tcPr>
            <w:tcW w:w="567" w:type="dxa"/>
          </w:tcPr>
          <w:p w:rsidR="006E6EC9" w:rsidRPr="00080320" w:rsidRDefault="006E6EC9" w:rsidP="00C5565B">
            <w:pPr>
              <w:pStyle w:val="ConsPlusNormal"/>
              <w:rPr>
                <w:rFonts w:ascii="Times New Roman" w:hAnsi="Times New Roman" w:cs="Times New Roman"/>
                <w:sz w:val="24"/>
                <w:szCs w:val="24"/>
              </w:rPr>
            </w:pPr>
          </w:p>
        </w:tc>
        <w:tc>
          <w:tcPr>
            <w:tcW w:w="1871" w:type="dxa"/>
          </w:tcPr>
          <w:p w:rsidR="006E6EC9" w:rsidRPr="00080320" w:rsidRDefault="006E6EC9" w:rsidP="00C5565B">
            <w:pPr>
              <w:pStyle w:val="ConsPlusNormal"/>
              <w:rPr>
                <w:rFonts w:ascii="Times New Roman" w:hAnsi="Times New Roman" w:cs="Times New Roman"/>
                <w:sz w:val="24"/>
                <w:szCs w:val="24"/>
              </w:rPr>
            </w:pPr>
          </w:p>
        </w:tc>
        <w:tc>
          <w:tcPr>
            <w:tcW w:w="1814" w:type="dxa"/>
          </w:tcPr>
          <w:p w:rsidR="006E6EC9" w:rsidRPr="00080320" w:rsidRDefault="006E6EC9" w:rsidP="00C5565B">
            <w:pPr>
              <w:pStyle w:val="ConsPlusNormal"/>
              <w:rPr>
                <w:rFonts w:ascii="Times New Roman" w:hAnsi="Times New Roman" w:cs="Times New Roman"/>
                <w:sz w:val="24"/>
                <w:szCs w:val="24"/>
              </w:rPr>
            </w:pPr>
          </w:p>
        </w:tc>
        <w:tc>
          <w:tcPr>
            <w:tcW w:w="2154" w:type="dxa"/>
          </w:tcPr>
          <w:p w:rsidR="006E6EC9" w:rsidRPr="00080320" w:rsidRDefault="006E6EC9" w:rsidP="00C5565B">
            <w:pPr>
              <w:pStyle w:val="ConsPlusNormal"/>
              <w:rPr>
                <w:rFonts w:ascii="Times New Roman" w:hAnsi="Times New Roman" w:cs="Times New Roman"/>
                <w:sz w:val="24"/>
                <w:szCs w:val="24"/>
              </w:rPr>
            </w:pPr>
          </w:p>
        </w:tc>
        <w:tc>
          <w:tcPr>
            <w:tcW w:w="1757" w:type="dxa"/>
          </w:tcPr>
          <w:p w:rsidR="006E6EC9" w:rsidRPr="00080320" w:rsidRDefault="006E6EC9" w:rsidP="00C5565B">
            <w:pPr>
              <w:pStyle w:val="ConsPlusNormal"/>
              <w:rPr>
                <w:rFonts w:ascii="Times New Roman" w:hAnsi="Times New Roman" w:cs="Times New Roman"/>
                <w:sz w:val="24"/>
                <w:szCs w:val="24"/>
              </w:rPr>
            </w:pPr>
          </w:p>
        </w:tc>
        <w:tc>
          <w:tcPr>
            <w:tcW w:w="907" w:type="dxa"/>
          </w:tcPr>
          <w:p w:rsidR="006E6EC9" w:rsidRPr="00080320" w:rsidRDefault="006E6EC9" w:rsidP="00C5565B">
            <w:pPr>
              <w:pStyle w:val="ConsPlusNormal"/>
              <w:rPr>
                <w:rFonts w:ascii="Times New Roman" w:hAnsi="Times New Roman" w:cs="Times New Roman"/>
                <w:sz w:val="24"/>
                <w:szCs w:val="24"/>
              </w:rPr>
            </w:pPr>
          </w:p>
        </w:tc>
      </w:tr>
      <w:tr w:rsidR="006E6EC9" w:rsidRPr="00080320" w:rsidTr="00C5565B">
        <w:tc>
          <w:tcPr>
            <w:tcW w:w="2438" w:type="dxa"/>
            <w:gridSpan w:val="2"/>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814" w:type="dxa"/>
          </w:tcPr>
          <w:p w:rsidR="006E6EC9" w:rsidRPr="00080320" w:rsidRDefault="006E6EC9" w:rsidP="00C5565B">
            <w:pPr>
              <w:pStyle w:val="ConsPlusNormal"/>
              <w:rPr>
                <w:rFonts w:ascii="Times New Roman" w:hAnsi="Times New Roman" w:cs="Times New Roman"/>
                <w:sz w:val="24"/>
                <w:szCs w:val="24"/>
              </w:rPr>
            </w:pPr>
          </w:p>
        </w:tc>
        <w:tc>
          <w:tcPr>
            <w:tcW w:w="2154" w:type="dxa"/>
          </w:tcPr>
          <w:p w:rsidR="006E6EC9" w:rsidRPr="00080320" w:rsidRDefault="006E6EC9" w:rsidP="00C5565B">
            <w:pPr>
              <w:pStyle w:val="ConsPlusNormal"/>
              <w:rPr>
                <w:rFonts w:ascii="Times New Roman" w:hAnsi="Times New Roman" w:cs="Times New Roman"/>
                <w:sz w:val="24"/>
                <w:szCs w:val="24"/>
              </w:rPr>
            </w:pPr>
          </w:p>
        </w:tc>
        <w:tc>
          <w:tcPr>
            <w:tcW w:w="1757" w:type="dxa"/>
          </w:tcPr>
          <w:p w:rsidR="006E6EC9" w:rsidRPr="00080320" w:rsidRDefault="006E6EC9" w:rsidP="00C5565B">
            <w:pPr>
              <w:pStyle w:val="ConsPlusNormal"/>
              <w:rPr>
                <w:rFonts w:ascii="Times New Roman" w:hAnsi="Times New Roman" w:cs="Times New Roman"/>
                <w:sz w:val="24"/>
                <w:szCs w:val="24"/>
              </w:rPr>
            </w:pPr>
          </w:p>
        </w:tc>
        <w:tc>
          <w:tcPr>
            <w:tcW w:w="907" w:type="dxa"/>
          </w:tcPr>
          <w:p w:rsidR="006E6EC9" w:rsidRPr="00080320" w:rsidRDefault="006E6EC9" w:rsidP="00C5565B">
            <w:pPr>
              <w:pStyle w:val="ConsPlusNormal"/>
              <w:rPr>
                <w:rFonts w:ascii="Times New Roman" w:hAnsi="Times New Roman" w:cs="Times New Roman"/>
                <w:sz w:val="24"/>
                <w:szCs w:val="24"/>
              </w:rPr>
            </w:pPr>
          </w:p>
        </w:tc>
      </w:tr>
    </w:tbl>
    <w:p w:rsidR="006E6EC9" w:rsidRPr="00080320" w:rsidRDefault="006E6EC9" w:rsidP="006E6EC9">
      <w:pPr>
        <w:pStyle w:val="ConsPlusNormal"/>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lastRenderedPageBreak/>
        <w:t xml:space="preserve">                                                                  Таблица 5</w:t>
      </w:r>
    </w:p>
    <w:p w:rsidR="006E6EC9" w:rsidRPr="00080320" w:rsidRDefault="006E6EC9" w:rsidP="006E6EC9">
      <w:pPr>
        <w:pStyle w:val="ConsPlusNonformat"/>
        <w:jc w:val="both"/>
        <w:rPr>
          <w:rFonts w:ascii="Times New Roman" w:hAnsi="Times New Roman" w:cs="Times New Roman"/>
          <w:sz w:val="24"/>
          <w:szCs w:val="24"/>
        </w:rPr>
      </w:pP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пакетах долей (паев, акций) в Реестре объектов</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собственности </w:t>
      </w:r>
      <w:r>
        <w:rPr>
          <w:rFonts w:ascii="Times New Roman" w:hAnsi="Times New Roman" w:cs="Times New Roman"/>
          <w:b/>
          <w:sz w:val="24"/>
          <w:szCs w:val="24"/>
        </w:rPr>
        <w:t xml:space="preserve">Новогригорьевского сельского поселения </w:t>
      </w:r>
      <w:r w:rsidRPr="007D7760">
        <w:rPr>
          <w:rFonts w:ascii="Times New Roman" w:hAnsi="Times New Roman" w:cs="Times New Roman"/>
          <w:b/>
          <w:sz w:val="24"/>
          <w:szCs w:val="24"/>
        </w:rPr>
        <w:t>Иловлинского муниципального района Волгоградской области, за исключением пакетов долей (паев,</w:t>
      </w:r>
      <w:r>
        <w:rPr>
          <w:rFonts w:ascii="Times New Roman" w:hAnsi="Times New Roman" w:cs="Times New Roman"/>
          <w:b/>
          <w:sz w:val="24"/>
          <w:szCs w:val="24"/>
        </w:rPr>
        <w:t xml:space="preserve"> </w:t>
      </w:r>
      <w:r w:rsidRPr="007D7760">
        <w:rPr>
          <w:rFonts w:ascii="Times New Roman" w:hAnsi="Times New Roman" w:cs="Times New Roman"/>
          <w:b/>
          <w:sz w:val="24"/>
          <w:szCs w:val="24"/>
        </w:rPr>
        <w:t xml:space="preserve">акций), находящихся в хозяйственном ведении </w:t>
      </w:r>
      <w:r>
        <w:rPr>
          <w:rFonts w:ascii="Times New Roman" w:hAnsi="Times New Roman" w:cs="Times New Roman"/>
          <w:b/>
          <w:sz w:val="24"/>
          <w:szCs w:val="24"/>
        </w:rPr>
        <w:t>муниципальных</w:t>
      </w:r>
      <w:r w:rsidRPr="007D7760">
        <w:rPr>
          <w:rFonts w:ascii="Times New Roman" w:hAnsi="Times New Roman" w:cs="Times New Roman"/>
          <w:b/>
          <w:sz w:val="24"/>
          <w:szCs w:val="24"/>
        </w:rPr>
        <w:t xml:space="preserve"> унитарных</w:t>
      </w:r>
      <w:r>
        <w:rPr>
          <w:rFonts w:ascii="Times New Roman" w:hAnsi="Times New Roman" w:cs="Times New Roman"/>
          <w:b/>
          <w:sz w:val="24"/>
          <w:szCs w:val="24"/>
        </w:rPr>
        <w:t xml:space="preserve"> </w:t>
      </w:r>
      <w:r w:rsidRPr="007D7760">
        <w:rPr>
          <w:rFonts w:ascii="Times New Roman" w:hAnsi="Times New Roman" w:cs="Times New Roman"/>
          <w:b/>
          <w:sz w:val="24"/>
          <w:szCs w:val="24"/>
        </w:rPr>
        <w:t>предприятий,</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за __________ год</w:t>
      </w:r>
    </w:p>
    <w:p w:rsidR="006E6EC9" w:rsidRPr="00080320" w:rsidRDefault="006E6EC9" w:rsidP="006E6EC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87"/>
        <w:gridCol w:w="2041"/>
        <w:gridCol w:w="2608"/>
        <w:gridCol w:w="2211"/>
      </w:tblGrid>
      <w:tr w:rsidR="006E6EC9" w:rsidRPr="00080320" w:rsidTr="00C5565B">
        <w:tc>
          <w:tcPr>
            <w:tcW w:w="59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58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204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2608"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Номинальная стоимость доли (пая, акции)</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221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Государственная доля в уставном капитале (процентов)</w:t>
            </w:r>
          </w:p>
        </w:tc>
      </w:tr>
      <w:tr w:rsidR="006E6EC9" w:rsidRPr="00080320" w:rsidTr="00C5565B">
        <w:tc>
          <w:tcPr>
            <w:tcW w:w="59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58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04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608"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221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r>
      <w:tr w:rsidR="006E6EC9" w:rsidRPr="00080320" w:rsidTr="00C5565B">
        <w:tc>
          <w:tcPr>
            <w:tcW w:w="595" w:type="dxa"/>
          </w:tcPr>
          <w:p w:rsidR="006E6EC9" w:rsidRPr="00080320" w:rsidRDefault="006E6EC9" w:rsidP="00C5565B">
            <w:pPr>
              <w:pStyle w:val="ConsPlusNormal"/>
              <w:rPr>
                <w:rFonts w:ascii="Times New Roman" w:hAnsi="Times New Roman" w:cs="Times New Roman"/>
                <w:sz w:val="24"/>
                <w:szCs w:val="24"/>
              </w:rPr>
            </w:pPr>
          </w:p>
        </w:tc>
        <w:tc>
          <w:tcPr>
            <w:tcW w:w="1587" w:type="dxa"/>
          </w:tcPr>
          <w:p w:rsidR="006E6EC9" w:rsidRPr="00080320" w:rsidRDefault="006E6EC9" w:rsidP="00C5565B">
            <w:pPr>
              <w:pStyle w:val="ConsPlusNormal"/>
              <w:rPr>
                <w:rFonts w:ascii="Times New Roman" w:hAnsi="Times New Roman" w:cs="Times New Roman"/>
                <w:sz w:val="24"/>
                <w:szCs w:val="24"/>
              </w:rPr>
            </w:pPr>
          </w:p>
        </w:tc>
        <w:tc>
          <w:tcPr>
            <w:tcW w:w="2041" w:type="dxa"/>
          </w:tcPr>
          <w:p w:rsidR="006E6EC9" w:rsidRPr="00080320" w:rsidRDefault="006E6EC9" w:rsidP="00C5565B">
            <w:pPr>
              <w:pStyle w:val="ConsPlusNormal"/>
              <w:rPr>
                <w:rFonts w:ascii="Times New Roman" w:hAnsi="Times New Roman" w:cs="Times New Roman"/>
                <w:sz w:val="24"/>
                <w:szCs w:val="24"/>
              </w:rPr>
            </w:pPr>
          </w:p>
        </w:tc>
        <w:tc>
          <w:tcPr>
            <w:tcW w:w="2608" w:type="dxa"/>
          </w:tcPr>
          <w:p w:rsidR="006E6EC9" w:rsidRPr="00080320" w:rsidRDefault="006E6EC9" w:rsidP="00C5565B">
            <w:pPr>
              <w:pStyle w:val="ConsPlusNormal"/>
              <w:rPr>
                <w:rFonts w:ascii="Times New Roman" w:hAnsi="Times New Roman" w:cs="Times New Roman"/>
                <w:sz w:val="24"/>
                <w:szCs w:val="24"/>
              </w:rPr>
            </w:pPr>
          </w:p>
        </w:tc>
        <w:tc>
          <w:tcPr>
            <w:tcW w:w="2211" w:type="dxa"/>
          </w:tcPr>
          <w:p w:rsidR="006E6EC9" w:rsidRPr="00080320" w:rsidRDefault="006E6EC9" w:rsidP="00C5565B">
            <w:pPr>
              <w:pStyle w:val="ConsPlusNormal"/>
              <w:rPr>
                <w:rFonts w:ascii="Times New Roman" w:hAnsi="Times New Roman" w:cs="Times New Roman"/>
                <w:sz w:val="24"/>
                <w:szCs w:val="24"/>
              </w:rPr>
            </w:pPr>
          </w:p>
        </w:tc>
      </w:tr>
    </w:tbl>
    <w:p w:rsidR="006E6EC9" w:rsidRPr="00080320" w:rsidRDefault="006E6EC9" w:rsidP="006E6EC9">
      <w:pPr>
        <w:pStyle w:val="ConsPlusNormal"/>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6</w:t>
      </w:r>
    </w:p>
    <w:p w:rsidR="006E6EC9" w:rsidRPr="00080320" w:rsidRDefault="006E6EC9" w:rsidP="006E6EC9">
      <w:pPr>
        <w:pStyle w:val="ConsPlusNonformat"/>
        <w:jc w:val="both"/>
        <w:rPr>
          <w:rFonts w:ascii="Times New Roman" w:hAnsi="Times New Roman" w:cs="Times New Roman"/>
          <w:sz w:val="24"/>
          <w:szCs w:val="24"/>
        </w:rPr>
      </w:pP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земельных участках, учтенных в Реестре объектов собственности</w:t>
      </w:r>
    </w:p>
    <w:p w:rsidR="006E6EC9" w:rsidRPr="007D7760" w:rsidRDefault="006E6EC9" w:rsidP="006E6EC9">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Новогригорьевского сельского поселения Иловлинского муниципального района </w:t>
      </w:r>
      <w:r w:rsidRPr="007D7760">
        <w:rPr>
          <w:rFonts w:ascii="Times New Roman" w:hAnsi="Times New Roman" w:cs="Times New Roman"/>
          <w:b/>
          <w:sz w:val="24"/>
          <w:szCs w:val="24"/>
        </w:rPr>
        <w:t>Волгоградской области,</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по состоянию на 31.12.20__ г.</w:t>
      </w:r>
    </w:p>
    <w:p w:rsidR="006E6EC9" w:rsidRPr="00080320" w:rsidRDefault="006E6EC9" w:rsidP="006E6EC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474"/>
        <w:gridCol w:w="1361"/>
        <w:gridCol w:w="1020"/>
        <w:gridCol w:w="1531"/>
        <w:gridCol w:w="1474"/>
        <w:gridCol w:w="1587"/>
      </w:tblGrid>
      <w:tr w:rsidR="006E6EC9" w:rsidRPr="00080320" w:rsidTr="00C5565B">
        <w:tc>
          <w:tcPr>
            <w:tcW w:w="59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47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136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020" w:type="dxa"/>
          </w:tcPr>
          <w:p w:rsidR="006E6EC9" w:rsidRDefault="006E6EC9" w:rsidP="00C5565B">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Кадаст</w:t>
            </w:r>
            <w:proofErr w:type="spellEnd"/>
          </w:p>
          <w:p w:rsidR="006E6EC9" w:rsidRPr="00080320" w:rsidRDefault="006E6EC9" w:rsidP="00C5565B">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ровый</w:t>
            </w:r>
            <w:proofErr w:type="spellEnd"/>
            <w:r w:rsidRPr="00080320">
              <w:rPr>
                <w:rFonts w:ascii="Times New Roman" w:hAnsi="Times New Roman" w:cs="Times New Roman"/>
                <w:sz w:val="24"/>
                <w:szCs w:val="24"/>
              </w:rPr>
              <w:t xml:space="preserve"> номер</w:t>
            </w:r>
          </w:p>
        </w:tc>
        <w:tc>
          <w:tcPr>
            <w:tcW w:w="153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 земельного участка</w:t>
            </w:r>
          </w:p>
        </w:tc>
        <w:tc>
          <w:tcPr>
            <w:tcW w:w="147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Площадь земельного участка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(кв. м)</w:t>
            </w:r>
          </w:p>
        </w:tc>
        <w:tc>
          <w:tcPr>
            <w:tcW w:w="158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Кадастровая стоимость (тыс. рублей) *</w:t>
            </w:r>
          </w:p>
        </w:tc>
      </w:tr>
      <w:tr w:rsidR="006E6EC9" w:rsidRPr="00080320" w:rsidTr="00C5565B">
        <w:tc>
          <w:tcPr>
            <w:tcW w:w="59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47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36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020"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531"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474"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58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r>
      <w:tr w:rsidR="006E6EC9" w:rsidRPr="00080320" w:rsidTr="00C5565B">
        <w:tc>
          <w:tcPr>
            <w:tcW w:w="595" w:type="dxa"/>
          </w:tcPr>
          <w:p w:rsidR="006E6EC9" w:rsidRPr="00080320" w:rsidRDefault="006E6EC9" w:rsidP="00C5565B">
            <w:pPr>
              <w:pStyle w:val="ConsPlusNormal"/>
              <w:rPr>
                <w:rFonts w:ascii="Times New Roman" w:hAnsi="Times New Roman" w:cs="Times New Roman"/>
                <w:sz w:val="24"/>
                <w:szCs w:val="24"/>
              </w:rPr>
            </w:pPr>
          </w:p>
        </w:tc>
        <w:tc>
          <w:tcPr>
            <w:tcW w:w="1474" w:type="dxa"/>
          </w:tcPr>
          <w:p w:rsidR="006E6EC9" w:rsidRPr="00080320" w:rsidRDefault="006E6EC9" w:rsidP="00C5565B">
            <w:pPr>
              <w:pStyle w:val="ConsPlusNormal"/>
              <w:rPr>
                <w:rFonts w:ascii="Times New Roman" w:hAnsi="Times New Roman" w:cs="Times New Roman"/>
                <w:sz w:val="24"/>
                <w:szCs w:val="24"/>
              </w:rPr>
            </w:pPr>
          </w:p>
        </w:tc>
        <w:tc>
          <w:tcPr>
            <w:tcW w:w="1361" w:type="dxa"/>
          </w:tcPr>
          <w:p w:rsidR="006E6EC9" w:rsidRPr="00080320" w:rsidRDefault="006E6EC9" w:rsidP="00C5565B">
            <w:pPr>
              <w:pStyle w:val="ConsPlusNormal"/>
              <w:rPr>
                <w:rFonts w:ascii="Times New Roman" w:hAnsi="Times New Roman" w:cs="Times New Roman"/>
                <w:sz w:val="24"/>
                <w:szCs w:val="24"/>
              </w:rPr>
            </w:pPr>
          </w:p>
        </w:tc>
        <w:tc>
          <w:tcPr>
            <w:tcW w:w="1020" w:type="dxa"/>
          </w:tcPr>
          <w:p w:rsidR="006E6EC9" w:rsidRPr="00080320" w:rsidRDefault="006E6EC9" w:rsidP="00C5565B">
            <w:pPr>
              <w:pStyle w:val="ConsPlusNormal"/>
              <w:rPr>
                <w:rFonts w:ascii="Times New Roman" w:hAnsi="Times New Roman" w:cs="Times New Roman"/>
                <w:sz w:val="24"/>
                <w:szCs w:val="24"/>
              </w:rPr>
            </w:pPr>
          </w:p>
        </w:tc>
        <w:tc>
          <w:tcPr>
            <w:tcW w:w="1531" w:type="dxa"/>
          </w:tcPr>
          <w:p w:rsidR="006E6EC9" w:rsidRPr="00080320" w:rsidRDefault="006E6EC9" w:rsidP="00C5565B">
            <w:pPr>
              <w:pStyle w:val="ConsPlusNormal"/>
              <w:rPr>
                <w:rFonts w:ascii="Times New Roman" w:hAnsi="Times New Roman" w:cs="Times New Roman"/>
                <w:sz w:val="24"/>
                <w:szCs w:val="24"/>
              </w:rPr>
            </w:pPr>
          </w:p>
        </w:tc>
        <w:tc>
          <w:tcPr>
            <w:tcW w:w="1474" w:type="dxa"/>
          </w:tcPr>
          <w:p w:rsidR="006E6EC9" w:rsidRPr="00080320" w:rsidRDefault="006E6EC9" w:rsidP="00C5565B">
            <w:pPr>
              <w:pStyle w:val="ConsPlusNormal"/>
              <w:rPr>
                <w:rFonts w:ascii="Times New Roman" w:hAnsi="Times New Roman" w:cs="Times New Roman"/>
                <w:sz w:val="24"/>
                <w:szCs w:val="24"/>
              </w:rPr>
            </w:pPr>
          </w:p>
        </w:tc>
        <w:tc>
          <w:tcPr>
            <w:tcW w:w="1587" w:type="dxa"/>
          </w:tcPr>
          <w:p w:rsidR="006E6EC9" w:rsidRPr="00080320" w:rsidRDefault="006E6EC9" w:rsidP="00C5565B">
            <w:pPr>
              <w:pStyle w:val="ConsPlusNormal"/>
              <w:rPr>
                <w:rFonts w:ascii="Times New Roman" w:hAnsi="Times New Roman" w:cs="Times New Roman"/>
                <w:sz w:val="24"/>
                <w:szCs w:val="24"/>
              </w:rPr>
            </w:pPr>
          </w:p>
        </w:tc>
      </w:tr>
    </w:tbl>
    <w:p w:rsidR="006E6EC9" w:rsidRPr="00080320" w:rsidRDefault="006E6EC9" w:rsidP="006E6EC9">
      <w:pPr>
        <w:pStyle w:val="ConsPlusNormal"/>
        <w:jc w:val="both"/>
        <w:rPr>
          <w:rFonts w:ascii="Times New Roman" w:hAnsi="Times New Roman" w:cs="Times New Roman"/>
          <w:sz w:val="24"/>
          <w:szCs w:val="24"/>
        </w:rPr>
      </w:pPr>
    </w:p>
    <w:p w:rsidR="006E6EC9" w:rsidRPr="00080320" w:rsidRDefault="006E6EC9" w:rsidP="006E6EC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7</w:t>
      </w:r>
    </w:p>
    <w:p w:rsidR="006E6EC9" w:rsidRPr="00080320" w:rsidRDefault="006E6EC9" w:rsidP="006E6EC9">
      <w:pPr>
        <w:pStyle w:val="ConsPlusNonformat"/>
        <w:jc w:val="both"/>
        <w:rPr>
          <w:rFonts w:ascii="Times New Roman" w:hAnsi="Times New Roman" w:cs="Times New Roman"/>
          <w:sz w:val="24"/>
          <w:szCs w:val="24"/>
        </w:rPr>
      </w:pP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суммарной стоимости имущества, учтенного</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в Реестре объектов </w:t>
      </w:r>
      <w:r>
        <w:rPr>
          <w:rFonts w:ascii="Times New Roman" w:hAnsi="Times New Roman" w:cs="Times New Roman"/>
          <w:b/>
          <w:sz w:val="24"/>
          <w:szCs w:val="24"/>
        </w:rPr>
        <w:t xml:space="preserve">муниципальной </w:t>
      </w:r>
      <w:r w:rsidRPr="007D7760">
        <w:rPr>
          <w:rFonts w:ascii="Times New Roman" w:hAnsi="Times New Roman" w:cs="Times New Roman"/>
          <w:b/>
          <w:sz w:val="24"/>
          <w:szCs w:val="24"/>
        </w:rPr>
        <w:t xml:space="preserve">собственности </w:t>
      </w:r>
      <w:r>
        <w:rPr>
          <w:rFonts w:ascii="Times New Roman" w:hAnsi="Times New Roman" w:cs="Times New Roman"/>
          <w:b/>
          <w:sz w:val="24"/>
          <w:szCs w:val="24"/>
        </w:rPr>
        <w:t xml:space="preserve">Новогригорьевского сельского поселения </w:t>
      </w:r>
      <w:r w:rsidRPr="007D7760">
        <w:rPr>
          <w:rFonts w:ascii="Times New Roman" w:hAnsi="Times New Roman" w:cs="Times New Roman"/>
          <w:b/>
          <w:sz w:val="24"/>
          <w:szCs w:val="24"/>
        </w:rPr>
        <w:t>Иловлинского муниципального района Волгоградской области на начало и конец</w:t>
      </w:r>
    </w:p>
    <w:p w:rsidR="006E6EC9" w:rsidRPr="007D7760" w:rsidRDefault="006E6EC9" w:rsidP="006E6EC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отчетного года</w:t>
      </w:r>
    </w:p>
    <w:p w:rsidR="006E6EC9" w:rsidRPr="00080320" w:rsidRDefault="006E6EC9" w:rsidP="006E6EC9">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709"/>
        <w:gridCol w:w="1417"/>
        <w:gridCol w:w="1158"/>
        <w:gridCol w:w="850"/>
        <w:gridCol w:w="1276"/>
        <w:gridCol w:w="1418"/>
      </w:tblGrid>
      <w:tr w:rsidR="006E6EC9" w:rsidRPr="00080320" w:rsidTr="00C5565B">
        <w:tc>
          <w:tcPr>
            <w:tcW w:w="2665" w:type="dxa"/>
            <w:vMerge w:val="restart"/>
          </w:tcPr>
          <w:p w:rsidR="006E6EC9" w:rsidRPr="00080320" w:rsidRDefault="006E6EC9" w:rsidP="00C5565B">
            <w:pPr>
              <w:pStyle w:val="ConsPlusNormal"/>
              <w:rPr>
                <w:rFonts w:ascii="Times New Roman" w:hAnsi="Times New Roman" w:cs="Times New Roman"/>
                <w:sz w:val="24"/>
                <w:szCs w:val="24"/>
              </w:rPr>
            </w:pPr>
          </w:p>
        </w:tc>
        <w:tc>
          <w:tcPr>
            <w:tcW w:w="3284" w:type="dxa"/>
            <w:gridSpan w:val="3"/>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 начало отчетного года</w:t>
            </w:r>
          </w:p>
        </w:tc>
        <w:tc>
          <w:tcPr>
            <w:tcW w:w="3544" w:type="dxa"/>
            <w:gridSpan w:val="3"/>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 конец отчетного года</w:t>
            </w:r>
          </w:p>
        </w:tc>
      </w:tr>
      <w:tr w:rsidR="006E6EC9" w:rsidRPr="00080320" w:rsidTr="00C5565B">
        <w:tc>
          <w:tcPr>
            <w:tcW w:w="2665" w:type="dxa"/>
            <w:vMerge/>
          </w:tcPr>
          <w:p w:rsidR="006E6EC9" w:rsidRPr="00080320" w:rsidRDefault="006E6EC9" w:rsidP="00C5565B">
            <w:pPr>
              <w:pStyle w:val="ConsPlusNormal"/>
              <w:rPr>
                <w:rFonts w:ascii="Times New Roman" w:hAnsi="Times New Roman" w:cs="Times New Roman"/>
                <w:sz w:val="24"/>
                <w:szCs w:val="24"/>
              </w:rPr>
            </w:pPr>
          </w:p>
        </w:tc>
        <w:tc>
          <w:tcPr>
            <w:tcW w:w="709"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Кол-во, шт.</w:t>
            </w:r>
          </w:p>
        </w:tc>
        <w:tc>
          <w:tcPr>
            <w:tcW w:w="1417" w:type="dxa"/>
          </w:tcPr>
          <w:p w:rsidR="006E6EC9" w:rsidRPr="00080320" w:rsidRDefault="006E6EC9" w:rsidP="00C5565B">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t>Первонача</w:t>
            </w:r>
            <w:r>
              <w:rPr>
                <w:rFonts w:ascii="Times New Roman" w:hAnsi="Times New Roman" w:cs="Times New Roman"/>
                <w:sz w:val="24"/>
                <w:szCs w:val="24"/>
              </w:rPr>
              <w:t>-</w:t>
            </w:r>
            <w:r w:rsidRPr="00080320">
              <w:rPr>
                <w:rFonts w:ascii="Times New Roman" w:hAnsi="Times New Roman" w:cs="Times New Roman"/>
                <w:sz w:val="24"/>
                <w:szCs w:val="24"/>
              </w:rPr>
              <w:t>льная</w:t>
            </w:r>
            <w:proofErr w:type="spellEnd"/>
            <w:proofErr w:type="gramEnd"/>
            <w:r w:rsidRPr="00080320">
              <w:rPr>
                <w:rFonts w:ascii="Times New Roman" w:hAnsi="Times New Roman" w:cs="Times New Roman"/>
                <w:sz w:val="24"/>
                <w:szCs w:val="24"/>
              </w:rPr>
              <w:t xml:space="preserve"> стоимость (стоимость приобретения) объекта </w:t>
            </w:r>
            <w:r w:rsidRPr="00080320">
              <w:rPr>
                <w:rFonts w:ascii="Times New Roman" w:hAnsi="Times New Roman" w:cs="Times New Roman"/>
                <w:sz w:val="24"/>
                <w:szCs w:val="24"/>
              </w:rPr>
              <w:lastRenderedPageBreak/>
              <w:t>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158" w:type="dxa"/>
          </w:tcPr>
          <w:p w:rsidR="006E6EC9" w:rsidRPr="00080320" w:rsidRDefault="006E6EC9" w:rsidP="00C5565B">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lastRenderedPageBreak/>
              <w:t>Остаточ</w:t>
            </w:r>
            <w:r>
              <w:rPr>
                <w:rFonts w:ascii="Times New Roman" w:hAnsi="Times New Roman" w:cs="Times New Roman"/>
                <w:sz w:val="24"/>
                <w:szCs w:val="24"/>
              </w:rPr>
              <w:t>-</w:t>
            </w:r>
            <w:r w:rsidRPr="00080320">
              <w:rPr>
                <w:rFonts w:ascii="Times New Roman" w:hAnsi="Times New Roman" w:cs="Times New Roman"/>
                <w:sz w:val="24"/>
                <w:szCs w:val="24"/>
              </w:rPr>
              <w:t>ная</w:t>
            </w:r>
            <w:proofErr w:type="spellEnd"/>
            <w:proofErr w:type="gramEnd"/>
            <w:r w:rsidRPr="00080320">
              <w:rPr>
                <w:rFonts w:ascii="Times New Roman" w:hAnsi="Times New Roman" w:cs="Times New Roman"/>
                <w:sz w:val="24"/>
                <w:szCs w:val="24"/>
              </w:rPr>
              <w:t xml:space="preserve"> стоимость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 xml:space="preserve">(тыс. </w:t>
            </w:r>
            <w:r w:rsidRPr="00080320">
              <w:rPr>
                <w:rFonts w:ascii="Times New Roman" w:hAnsi="Times New Roman" w:cs="Times New Roman"/>
                <w:sz w:val="24"/>
                <w:szCs w:val="24"/>
              </w:rPr>
              <w:lastRenderedPageBreak/>
              <w:t>рублей)</w:t>
            </w:r>
          </w:p>
        </w:tc>
        <w:tc>
          <w:tcPr>
            <w:tcW w:w="850" w:type="dxa"/>
          </w:tcPr>
          <w:p w:rsidR="006E6EC9"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 xml:space="preserve">Кол-во, </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шт.</w:t>
            </w:r>
          </w:p>
        </w:tc>
        <w:tc>
          <w:tcPr>
            <w:tcW w:w="1276" w:type="dxa"/>
          </w:tcPr>
          <w:p w:rsidR="006E6EC9" w:rsidRDefault="006E6EC9" w:rsidP="00C5565B">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Первонача</w:t>
            </w:r>
            <w:proofErr w:type="spellEnd"/>
            <w:r>
              <w:rPr>
                <w:rFonts w:ascii="Times New Roman" w:hAnsi="Times New Roman" w:cs="Times New Roman"/>
                <w:sz w:val="24"/>
                <w:szCs w:val="24"/>
              </w:rPr>
              <w:t>-</w:t>
            </w:r>
          </w:p>
          <w:p w:rsidR="006E6EC9" w:rsidRPr="00080320" w:rsidRDefault="006E6EC9" w:rsidP="00C5565B">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льная</w:t>
            </w:r>
            <w:proofErr w:type="spellEnd"/>
            <w:r w:rsidRPr="00080320">
              <w:rPr>
                <w:rFonts w:ascii="Times New Roman" w:hAnsi="Times New Roman" w:cs="Times New Roman"/>
                <w:sz w:val="24"/>
                <w:szCs w:val="24"/>
              </w:rPr>
              <w:t xml:space="preserve"> стоимость (стоимость приобрете</w:t>
            </w:r>
            <w:r w:rsidRPr="00080320">
              <w:rPr>
                <w:rFonts w:ascii="Times New Roman" w:hAnsi="Times New Roman" w:cs="Times New Roman"/>
                <w:sz w:val="24"/>
                <w:szCs w:val="24"/>
              </w:rPr>
              <w:lastRenderedPageBreak/>
              <w:t>ния)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418" w:type="dxa"/>
          </w:tcPr>
          <w:p w:rsidR="006E6EC9" w:rsidRPr="00080320" w:rsidRDefault="006E6EC9" w:rsidP="00C5565B">
            <w:pPr>
              <w:pStyle w:val="ConsPlusNormal"/>
              <w:jc w:val="center"/>
              <w:rPr>
                <w:rFonts w:ascii="Times New Roman" w:hAnsi="Times New Roman" w:cs="Times New Roman"/>
                <w:sz w:val="24"/>
                <w:szCs w:val="24"/>
              </w:rPr>
            </w:pPr>
            <w:bookmarkStart w:id="4" w:name="P1275"/>
            <w:bookmarkEnd w:id="4"/>
            <w:r w:rsidRPr="00080320">
              <w:rPr>
                <w:rFonts w:ascii="Times New Roman" w:hAnsi="Times New Roman" w:cs="Times New Roman"/>
                <w:sz w:val="24"/>
                <w:szCs w:val="24"/>
              </w:rPr>
              <w:lastRenderedPageBreak/>
              <w:t>Остаточная стоимость объекта учета</w:t>
            </w:r>
          </w:p>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r>
      <w:tr w:rsidR="006E6EC9" w:rsidRPr="00080320" w:rsidTr="00C5565B">
        <w:tc>
          <w:tcPr>
            <w:tcW w:w="2665"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1</w:t>
            </w:r>
          </w:p>
        </w:tc>
        <w:tc>
          <w:tcPr>
            <w:tcW w:w="709"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417"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158"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850"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276"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418" w:type="dxa"/>
          </w:tcPr>
          <w:p w:rsidR="006E6EC9" w:rsidRPr="00080320" w:rsidRDefault="006E6EC9" w:rsidP="00C5565B">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r>
      <w:tr w:rsidR="006E6EC9" w:rsidRPr="00080320" w:rsidTr="00C5565B">
        <w:tc>
          <w:tcPr>
            <w:tcW w:w="2665" w:type="dxa"/>
          </w:tcPr>
          <w:p w:rsidR="006E6EC9" w:rsidRPr="00080320" w:rsidRDefault="00C52AF2" w:rsidP="00C52AF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6E6EC9">
              <w:rPr>
                <w:rFonts w:ascii="Times New Roman" w:hAnsi="Times New Roman" w:cs="Times New Roman"/>
                <w:sz w:val="24"/>
                <w:szCs w:val="24"/>
              </w:rPr>
              <w:t xml:space="preserve"> МУП </w:t>
            </w:r>
            <w:r>
              <w:rPr>
                <w:rFonts w:ascii="Times New Roman" w:hAnsi="Times New Roman" w:cs="Times New Roman"/>
                <w:sz w:val="24"/>
                <w:szCs w:val="24"/>
              </w:rPr>
              <w:t xml:space="preserve"> </w:t>
            </w:r>
            <w:r w:rsidR="006E6EC9">
              <w:rPr>
                <w:rFonts w:ascii="Times New Roman" w:hAnsi="Times New Roman" w:cs="Times New Roman"/>
                <w:sz w:val="24"/>
                <w:szCs w:val="24"/>
              </w:rPr>
              <w:t xml:space="preserve">, в </w:t>
            </w:r>
            <w:proofErr w:type="spellStart"/>
            <w:r w:rsidR="006E6EC9">
              <w:rPr>
                <w:rFonts w:ascii="Times New Roman" w:hAnsi="Times New Roman" w:cs="Times New Roman"/>
                <w:sz w:val="24"/>
                <w:szCs w:val="24"/>
              </w:rPr>
              <w:t>т.ч</w:t>
            </w:r>
            <w:proofErr w:type="spellEnd"/>
            <w:r w:rsidR="006E6EC9">
              <w:rPr>
                <w:rFonts w:ascii="Times New Roman" w:hAnsi="Times New Roman" w:cs="Times New Roman"/>
                <w:sz w:val="24"/>
                <w:szCs w:val="24"/>
              </w:rPr>
              <w:t>.:</w:t>
            </w:r>
          </w:p>
        </w:tc>
        <w:tc>
          <w:tcPr>
            <w:tcW w:w="709"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12</w:t>
            </w:r>
          </w:p>
        </w:tc>
        <w:tc>
          <w:tcPr>
            <w:tcW w:w="1417"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1173,0</w:t>
            </w:r>
          </w:p>
        </w:tc>
        <w:tc>
          <w:tcPr>
            <w:tcW w:w="1158"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0</w:t>
            </w:r>
          </w:p>
        </w:tc>
        <w:tc>
          <w:tcPr>
            <w:tcW w:w="850"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12</w:t>
            </w:r>
          </w:p>
        </w:tc>
        <w:tc>
          <w:tcPr>
            <w:tcW w:w="1276"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1173,0</w:t>
            </w:r>
          </w:p>
        </w:tc>
        <w:tc>
          <w:tcPr>
            <w:tcW w:w="1418"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0</w:t>
            </w:r>
          </w:p>
        </w:tc>
      </w:tr>
      <w:tr w:rsidR="006E6EC9" w:rsidRPr="00080320" w:rsidTr="00C5565B">
        <w:tc>
          <w:tcPr>
            <w:tcW w:w="2665" w:type="dxa"/>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Объекты недвижимости (за исключением земельных участков)</w:t>
            </w:r>
          </w:p>
        </w:tc>
        <w:tc>
          <w:tcPr>
            <w:tcW w:w="709" w:type="dxa"/>
          </w:tcPr>
          <w:p w:rsidR="006E6EC9" w:rsidRPr="00C52AF2" w:rsidRDefault="006E6EC9" w:rsidP="00C5565B">
            <w:pPr>
              <w:pStyle w:val="ConsPlusNormal"/>
              <w:rPr>
                <w:rFonts w:asciiTheme="minorHAnsi" w:hAnsiTheme="minorHAnsi" w:cstheme="minorHAnsi"/>
                <w:sz w:val="16"/>
                <w:szCs w:val="16"/>
              </w:rPr>
            </w:pPr>
          </w:p>
        </w:tc>
        <w:tc>
          <w:tcPr>
            <w:tcW w:w="1417" w:type="dxa"/>
          </w:tcPr>
          <w:p w:rsidR="006E6EC9" w:rsidRPr="00C52AF2" w:rsidRDefault="006E6EC9" w:rsidP="00C5565B">
            <w:pPr>
              <w:pStyle w:val="ConsPlusNormal"/>
              <w:rPr>
                <w:rFonts w:asciiTheme="minorHAnsi" w:hAnsiTheme="minorHAnsi" w:cstheme="minorHAnsi"/>
                <w:sz w:val="16"/>
                <w:szCs w:val="16"/>
              </w:rPr>
            </w:pPr>
          </w:p>
        </w:tc>
        <w:tc>
          <w:tcPr>
            <w:tcW w:w="1158" w:type="dxa"/>
          </w:tcPr>
          <w:p w:rsidR="006E6EC9" w:rsidRPr="00C52AF2" w:rsidRDefault="006E6EC9" w:rsidP="00C5565B">
            <w:pPr>
              <w:pStyle w:val="ConsPlusNormal"/>
              <w:rPr>
                <w:rFonts w:asciiTheme="minorHAnsi" w:hAnsiTheme="minorHAnsi" w:cstheme="minorHAnsi"/>
                <w:sz w:val="16"/>
                <w:szCs w:val="16"/>
              </w:rPr>
            </w:pPr>
          </w:p>
        </w:tc>
        <w:tc>
          <w:tcPr>
            <w:tcW w:w="850" w:type="dxa"/>
          </w:tcPr>
          <w:p w:rsidR="006E6EC9" w:rsidRPr="00C52AF2" w:rsidRDefault="006E6EC9" w:rsidP="00C5565B">
            <w:pPr>
              <w:pStyle w:val="ConsPlusNormal"/>
              <w:rPr>
                <w:rFonts w:asciiTheme="minorHAnsi" w:hAnsiTheme="minorHAnsi" w:cstheme="minorHAnsi"/>
                <w:sz w:val="16"/>
                <w:szCs w:val="16"/>
              </w:rPr>
            </w:pPr>
          </w:p>
        </w:tc>
        <w:tc>
          <w:tcPr>
            <w:tcW w:w="1276" w:type="dxa"/>
          </w:tcPr>
          <w:p w:rsidR="006E6EC9" w:rsidRPr="00C52AF2" w:rsidRDefault="006E6EC9" w:rsidP="00C5565B">
            <w:pPr>
              <w:pStyle w:val="ConsPlusNormal"/>
              <w:rPr>
                <w:rFonts w:asciiTheme="minorHAnsi" w:hAnsiTheme="minorHAnsi" w:cstheme="minorHAnsi"/>
                <w:sz w:val="16"/>
                <w:szCs w:val="16"/>
              </w:rPr>
            </w:pPr>
          </w:p>
        </w:tc>
        <w:tc>
          <w:tcPr>
            <w:tcW w:w="1418" w:type="dxa"/>
          </w:tcPr>
          <w:p w:rsidR="006E6EC9" w:rsidRPr="00C52AF2" w:rsidRDefault="006E6EC9" w:rsidP="00C5565B">
            <w:pPr>
              <w:pStyle w:val="ConsPlusNormal"/>
              <w:rPr>
                <w:rFonts w:asciiTheme="minorHAnsi" w:hAnsiTheme="minorHAnsi" w:cstheme="minorHAnsi"/>
                <w:sz w:val="16"/>
                <w:szCs w:val="16"/>
              </w:rPr>
            </w:pPr>
          </w:p>
        </w:tc>
      </w:tr>
      <w:tr w:rsidR="006E6EC9" w:rsidRPr="00080320" w:rsidTr="00C5565B">
        <w:tc>
          <w:tcPr>
            <w:tcW w:w="2665" w:type="dxa"/>
          </w:tcPr>
          <w:p w:rsidR="006E6EC9" w:rsidRPr="00080320" w:rsidRDefault="006E6EC9" w:rsidP="00C5565B">
            <w:pPr>
              <w:pStyle w:val="ConsPlusNormal"/>
              <w:rPr>
                <w:rFonts w:ascii="Times New Roman" w:hAnsi="Times New Roman" w:cs="Times New Roman"/>
                <w:sz w:val="24"/>
                <w:szCs w:val="24"/>
              </w:rPr>
            </w:pPr>
            <w:r>
              <w:rPr>
                <w:rFonts w:ascii="Times New Roman" w:hAnsi="Times New Roman" w:cs="Times New Roman"/>
                <w:sz w:val="24"/>
                <w:szCs w:val="24"/>
              </w:rPr>
              <w:t>Сооружения (инженерная инфраструктура)</w:t>
            </w:r>
          </w:p>
        </w:tc>
        <w:tc>
          <w:tcPr>
            <w:tcW w:w="709"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10</w:t>
            </w:r>
          </w:p>
        </w:tc>
        <w:tc>
          <w:tcPr>
            <w:tcW w:w="1417"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1021,5</w:t>
            </w:r>
          </w:p>
        </w:tc>
        <w:tc>
          <w:tcPr>
            <w:tcW w:w="1158"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0</w:t>
            </w:r>
          </w:p>
        </w:tc>
        <w:tc>
          <w:tcPr>
            <w:tcW w:w="850"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10</w:t>
            </w:r>
          </w:p>
        </w:tc>
        <w:tc>
          <w:tcPr>
            <w:tcW w:w="1276"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1021,5</w:t>
            </w:r>
          </w:p>
        </w:tc>
        <w:tc>
          <w:tcPr>
            <w:tcW w:w="1418"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0</w:t>
            </w:r>
          </w:p>
        </w:tc>
      </w:tr>
      <w:tr w:rsidR="006E6EC9" w:rsidRPr="00080320" w:rsidTr="00C5565B">
        <w:tc>
          <w:tcPr>
            <w:tcW w:w="2665" w:type="dxa"/>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Транспортные средства</w:t>
            </w:r>
          </w:p>
        </w:tc>
        <w:tc>
          <w:tcPr>
            <w:tcW w:w="709" w:type="dxa"/>
          </w:tcPr>
          <w:p w:rsidR="006E6EC9" w:rsidRPr="00C52AF2" w:rsidRDefault="006E6EC9" w:rsidP="00C5565B">
            <w:pPr>
              <w:pStyle w:val="ConsPlusNormal"/>
              <w:rPr>
                <w:rFonts w:asciiTheme="minorHAnsi" w:hAnsiTheme="minorHAnsi" w:cstheme="minorHAnsi"/>
                <w:sz w:val="16"/>
                <w:szCs w:val="16"/>
              </w:rPr>
            </w:pPr>
          </w:p>
        </w:tc>
        <w:tc>
          <w:tcPr>
            <w:tcW w:w="1417" w:type="dxa"/>
          </w:tcPr>
          <w:p w:rsidR="006E6EC9" w:rsidRPr="00C52AF2" w:rsidRDefault="006E6EC9" w:rsidP="00C5565B">
            <w:pPr>
              <w:pStyle w:val="ConsPlusNormal"/>
              <w:rPr>
                <w:rFonts w:asciiTheme="minorHAnsi" w:hAnsiTheme="minorHAnsi" w:cstheme="minorHAnsi"/>
                <w:sz w:val="16"/>
                <w:szCs w:val="16"/>
              </w:rPr>
            </w:pPr>
          </w:p>
        </w:tc>
        <w:tc>
          <w:tcPr>
            <w:tcW w:w="1158" w:type="dxa"/>
          </w:tcPr>
          <w:p w:rsidR="006E6EC9" w:rsidRPr="00C52AF2" w:rsidRDefault="006E6EC9" w:rsidP="00C5565B">
            <w:pPr>
              <w:pStyle w:val="ConsPlusNormal"/>
              <w:rPr>
                <w:rFonts w:asciiTheme="minorHAnsi" w:hAnsiTheme="minorHAnsi" w:cstheme="minorHAnsi"/>
                <w:sz w:val="16"/>
                <w:szCs w:val="16"/>
              </w:rPr>
            </w:pPr>
          </w:p>
        </w:tc>
        <w:tc>
          <w:tcPr>
            <w:tcW w:w="850" w:type="dxa"/>
          </w:tcPr>
          <w:p w:rsidR="006E6EC9" w:rsidRPr="00C52AF2" w:rsidRDefault="006E6EC9" w:rsidP="00C5565B">
            <w:pPr>
              <w:pStyle w:val="ConsPlusNormal"/>
              <w:rPr>
                <w:rFonts w:asciiTheme="minorHAnsi" w:hAnsiTheme="minorHAnsi" w:cstheme="minorHAnsi"/>
                <w:sz w:val="16"/>
                <w:szCs w:val="16"/>
              </w:rPr>
            </w:pPr>
          </w:p>
        </w:tc>
        <w:tc>
          <w:tcPr>
            <w:tcW w:w="1276" w:type="dxa"/>
          </w:tcPr>
          <w:p w:rsidR="006E6EC9" w:rsidRPr="00C52AF2" w:rsidRDefault="006E6EC9" w:rsidP="00C5565B">
            <w:pPr>
              <w:pStyle w:val="ConsPlusNormal"/>
              <w:rPr>
                <w:rFonts w:asciiTheme="minorHAnsi" w:hAnsiTheme="minorHAnsi" w:cstheme="minorHAnsi"/>
                <w:sz w:val="16"/>
                <w:szCs w:val="16"/>
              </w:rPr>
            </w:pPr>
          </w:p>
        </w:tc>
        <w:tc>
          <w:tcPr>
            <w:tcW w:w="1418" w:type="dxa"/>
          </w:tcPr>
          <w:p w:rsidR="006E6EC9" w:rsidRPr="00C52AF2" w:rsidRDefault="006E6EC9" w:rsidP="00C5565B">
            <w:pPr>
              <w:pStyle w:val="ConsPlusNormal"/>
              <w:rPr>
                <w:rFonts w:asciiTheme="minorHAnsi" w:hAnsiTheme="minorHAnsi" w:cstheme="minorHAnsi"/>
                <w:sz w:val="16"/>
                <w:szCs w:val="16"/>
              </w:rPr>
            </w:pPr>
          </w:p>
        </w:tc>
      </w:tr>
      <w:tr w:rsidR="006E6EC9" w:rsidRPr="00080320" w:rsidTr="00C5565B">
        <w:tc>
          <w:tcPr>
            <w:tcW w:w="2665" w:type="dxa"/>
          </w:tcPr>
          <w:p w:rsidR="006E6EC9" w:rsidRPr="00080320" w:rsidRDefault="006E6EC9" w:rsidP="00C5565B">
            <w:pPr>
              <w:pStyle w:val="ConsPlusNormal"/>
              <w:rPr>
                <w:rFonts w:ascii="Times New Roman" w:hAnsi="Times New Roman" w:cs="Times New Roman"/>
                <w:sz w:val="24"/>
                <w:szCs w:val="24"/>
              </w:rPr>
            </w:pPr>
            <w:r>
              <w:rPr>
                <w:rFonts w:ascii="Times New Roman" w:hAnsi="Times New Roman" w:cs="Times New Roman"/>
                <w:sz w:val="24"/>
                <w:szCs w:val="24"/>
              </w:rPr>
              <w:t>Иное д</w:t>
            </w:r>
            <w:r w:rsidRPr="00080320">
              <w:rPr>
                <w:rFonts w:ascii="Times New Roman" w:hAnsi="Times New Roman" w:cs="Times New Roman"/>
                <w:sz w:val="24"/>
                <w:szCs w:val="24"/>
              </w:rPr>
              <w:t>вижимое имущество, первоначальная стоимость (стоимость приобретения) единицы которого 200 тыс. рублей и более</w:t>
            </w:r>
          </w:p>
        </w:tc>
        <w:tc>
          <w:tcPr>
            <w:tcW w:w="709" w:type="dxa"/>
          </w:tcPr>
          <w:p w:rsidR="006E6EC9" w:rsidRPr="00C52AF2" w:rsidRDefault="006E6EC9" w:rsidP="00C5565B">
            <w:pPr>
              <w:pStyle w:val="ConsPlusNormal"/>
              <w:rPr>
                <w:rFonts w:asciiTheme="minorHAnsi" w:hAnsiTheme="minorHAnsi" w:cstheme="minorHAnsi"/>
                <w:sz w:val="16"/>
                <w:szCs w:val="16"/>
              </w:rPr>
            </w:pPr>
          </w:p>
        </w:tc>
        <w:tc>
          <w:tcPr>
            <w:tcW w:w="1417" w:type="dxa"/>
          </w:tcPr>
          <w:p w:rsidR="006E6EC9" w:rsidRPr="00C52AF2" w:rsidRDefault="006E6EC9" w:rsidP="00C5565B">
            <w:pPr>
              <w:pStyle w:val="ConsPlusNormal"/>
              <w:rPr>
                <w:rFonts w:asciiTheme="minorHAnsi" w:hAnsiTheme="minorHAnsi" w:cstheme="minorHAnsi"/>
                <w:sz w:val="16"/>
                <w:szCs w:val="16"/>
              </w:rPr>
            </w:pPr>
          </w:p>
        </w:tc>
        <w:tc>
          <w:tcPr>
            <w:tcW w:w="1158" w:type="dxa"/>
          </w:tcPr>
          <w:p w:rsidR="006E6EC9" w:rsidRPr="00C52AF2" w:rsidRDefault="006E6EC9" w:rsidP="00C5565B">
            <w:pPr>
              <w:pStyle w:val="ConsPlusNormal"/>
              <w:rPr>
                <w:rFonts w:asciiTheme="minorHAnsi" w:hAnsiTheme="minorHAnsi" w:cstheme="minorHAnsi"/>
                <w:sz w:val="16"/>
                <w:szCs w:val="16"/>
              </w:rPr>
            </w:pPr>
          </w:p>
        </w:tc>
        <w:tc>
          <w:tcPr>
            <w:tcW w:w="850" w:type="dxa"/>
          </w:tcPr>
          <w:p w:rsidR="006E6EC9" w:rsidRPr="00C52AF2" w:rsidRDefault="006E6EC9" w:rsidP="00C5565B">
            <w:pPr>
              <w:pStyle w:val="ConsPlusNormal"/>
              <w:rPr>
                <w:rFonts w:asciiTheme="minorHAnsi" w:hAnsiTheme="minorHAnsi" w:cstheme="minorHAnsi"/>
                <w:sz w:val="16"/>
                <w:szCs w:val="16"/>
              </w:rPr>
            </w:pPr>
          </w:p>
        </w:tc>
        <w:tc>
          <w:tcPr>
            <w:tcW w:w="1276" w:type="dxa"/>
          </w:tcPr>
          <w:p w:rsidR="006E6EC9" w:rsidRPr="00C52AF2" w:rsidRDefault="006E6EC9" w:rsidP="00C5565B">
            <w:pPr>
              <w:pStyle w:val="ConsPlusNormal"/>
              <w:rPr>
                <w:rFonts w:asciiTheme="minorHAnsi" w:hAnsiTheme="minorHAnsi" w:cstheme="minorHAnsi"/>
                <w:sz w:val="16"/>
                <w:szCs w:val="16"/>
              </w:rPr>
            </w:pPr>
          </w:p>
        </w:tc>
        <w:tc>
          <w:tcPr>
            <w:tcW w:w="1418" w:type="dxa"/>
          </w:tcPr>
          <w:p w:rsidR="006E6EC9" w:rsidRPr="00C52AF2" w:rsidRDefault="006E6EC9" w:rsidP="00C5565B">
            <w:pPr>
              <w:pStyle w:val="ConsPlusNormal"/>
              <w:rPr>
                <w:rFonts w:asciiTheme="minorHAnsi" w:hAnsiTheme="minorHAnsi" w:cstheme="minorHAnsi"/>
                <w:sz w:val="16"/>
                <w:szCs w:val="16"/>
              </w:rPr>
            </w:pPr>
          </w:p>
        </w:tc>
      </w:tr>
      <w:tr w:rsidR="006E6EC9" w:rsidRPr="00080320" w:rsidTr="00C5565B">
        <w:tc>
          <w:tcPr>
            <w:tcW w:w="2665" w:type="dxa"/>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Особо ценное движимое имущество, первоначальная стоимость (стоимость приобретения) единицы которого не превышает 200 тыс. рублей</w:t>
            </w:r>
          </w:p>
        </w:tc>
        <w:tc>
          <w:tcPr>
            <w:tcW w:w="709" w:type="dxa"/>
          </w:tcPr>
          <w:p w:rsidR="006E6EC9" w:rsidRPr="00C52AF2" w:rsidRDefault="006E6EC9" w:rsidP="00C5565B">
            <w:pPr>
              <w:pStyle w:val="ConsPlusNormal"/>
              <w:rPr>
                <w:rFonts w:asciiTheme="minorHAnsi" w:hAnsiTheme="minorHAnsi" w:cstheme="minorHAnsi"/>
                <w:sz w:val="16"/>
                <w:szCs w:val="16"/>
              </w:rPr>
            </w:pPr>
          </w:p>
        </w:tc>
        <w:tc>
          <w:tcPr>
            <w:tcW w:w="1417" w:type="dxa"/>
          </w:tcPr>
          <w:p w:rsidR="006E6EC9" w:rsidRPr="00C52AF2" w:rsidRDefault="006E6EC9" w:rsidP="00C5565B">
            <w:pPr>
              <w:pStyle w:val="ConsPlusNormal"/>
              <w:rPr>
                <w:rFonts w:asciiTheme="minorHAnsi" w:hAnsiTheme="minorHAnsi" w:cstheme="minorHAnsi"/>
                <w:sz w:val="16"/>
                <w:szCs w:val="16"/>
              </w:rPr>
            </w:pPr>
          </w:p>
        </w:tc>
        <w:tc>
          <w:tcPr>
            <w:tcW w:w="1158" w:type="dxa"/>
          </w:tcPr>
          <w:p w:rsidR="006E6EC9" w:rsidRPr="00C52AF2" w:rsidRDefault="006E6EC9" w:rsidP="00C5565B">
            <w:pPr>
              <w:pStyle w:val="ConsPlusNormal"/>
              <w:rPr>
                <w:rFonts w:asciiTheme="minorHAnsi" w:hAnsiTheme="minorHAnsi" w:cstheme="minorHAnsi"/>
                <w:sz w:val="16"/>
                <w:szCs w:val="16"/>
              </w:rPr>
            </w:pPr>
          </w:p>
        </w:tc>
        <w:tc>
          <w:tcPr>
            <w:tcW w:w="850" w:type="dxa"/>
          </w:tcPr>
          <w:p w:rsidR="006E6EC9" w:rsidRPr="00C52AF2" w:rsidRDefault="006E6EC9" w:rsidP="00C5565B">
            <w:pPr>
              <w:pStyle w:val="ConsPlusNormal"/>
              <w:rPr>
                <w:rFonts w:asciiTheme="minorHAnsi" w:hAnsiTheme="minorHAnsi" w:cstheme="minorHAnsi"/>
                <w:sz w:val="16"/>
                <w:szCs w:val="16"/>
              </w:rPr>
            </w:pPr>
          </w:p>
        </w:tc>
        <w:tc>
          <w:tcPr>
            <w:tcW w:w="1276" w:type="dxa"/>
          </w:tcPr>
          <w:p w:rsidR="006E6EC9" w:rsidRPr="00C52AF2" w:rsidRDefault="006E6EC9" w:rsidP="00C5565B">
            <w:pPr>
              <w:pStyle w:val="ConsPlusNormal"/>
              <w:rPr>
                <w:rFonts w:asciiTheme="minorHAnsi" w:hAnsiTheme="minorHAnsi" w:cstheme="minorHAnsi"/>
                <w:sz w:val="16"/>
                <w:szCs w:val="16"/>
              </w:rPr>
            </w:pPr>
          </w:p>
        </w:tc>
        <w:tc>
          <w:tcPr>
            <w:tcW w:w="1418" w:type="dxa"/>
          </w:tcPr>
          <w:p w:rsidR="006E6EC9" w:rsidRPr="00C52AF2" w:rsidRDefault="006E6EC9" w:rsidP="00C5565B">
            <w:pPr>
              <w:pStyle w:val="ConsPlusNormal"/>
              <w:rPr>
                <w:rFonts w:asciiTheme="minorHAnsi" w:hAnsiTheme="minorHAnsi" w:cstheme="minorHAnsi"/>
                <w:sz w:val="16"/>
                <w:szCs w:val="16"/>
              </w:rPr>
            </w:pPr>
          </w:p>
        </w:tc>
      </w:tr>
      <w:tr w:rsidR="006E6EC9" w:rsidRPr="00080320" w:rsidTr="00C5565B">
        <w:tc>
          <w:tcPr>
            <w:tcW w:w="2665" w:type="dxa"/>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Доли (паи, акции</w:t>
            </w:r>
            <w:r>
              <w:rPr>
                <w:rFonts w:ascii="Times New Roman" w:hAnsi="Times New Roman" w:cs="Times New Roman"/>
                <w:sz w:val="24"/>
                <w:szCs w:val="24"/>
              </w:rPr>
              <w:t>, вклады</w:t>
            </w:r>
            <w:r w:rsidRPr="00080320">
              <w:rPr>
                <w:rFonts w:ascii="Times New Roman" w:hAnsi="Times New Roman" w:cs="Times New Roman"/>
                <w:sz w:val="24"/>
                <w:szCs w:val="24"/>
              </w:rPr>
              <w:t>) в уставном капитале хозяйственного общества (товарищества)</w:t>
            </w:r>
          </w:p>
        </w:tc>
        <w:tc>
          <w:tcPr>
            <w:tcW w:w="709" w:type="dxa"/>
          </w:tcPr>
          <w:p w:rsidR="006E6EC9" w:rsidRPr="00080320" w:rsidRDefault="006E6EC9" w:rsidP="00C5565B">
            <w:pPr>
              <w:pStyle w:val="ConsPlusNormal"/>
              <w:rPr>
                <w:rFonts w:ascii="Times New Roman" w:hAnsi="Times New Roman" w:cs="Times New Roman"/>
                <w:sz w:val="24"/>
                <w:szCs w:val="24"/>
              </w:rPr>
            </w:pPr>
          </w:p>
        </w:tc>
        <w:tc>
          <w:tcPr>
            <w:tcW w:w="1417" w:type="dxa"/>
          </w:tcPr>
          <w:p w:rsidR="006E6EC9" w:rsidRPr="00080320" w:rsidRDefault="006E6EC9" w:rsidP="00C5565B">
            <w:pPr>
              <w:pStyle w:val="ConsPlusNormal"/>
              <w:rPr>
                <w:rFonts w:ascii="Times New Roman" w:hAnsi="Times New Roman" w:cs="Times New Roman"/>
                <w:sz w:val="24"/>
                <w:szCs w:val="24"/>
              </w:rPr>
            </w:pPr>
          </w:p>
        </w:tc>
        <w:tc>
          <w:tcPr>
            <w:tcW w:w="1158" w:type="dxa"/>
          </w:tcPr>
          <w:p w:rsidR="006E6EC9" w:rsidRPr="00080320" w:rsidRDefault="006E6EC9" w:rsidP="00C5565B">
            <w:pPr>
              <w:pStyle w:val="ConsPlusNormal"/>
              <w:rPr>
                <w:rFonts w:ascii="Times New Roman" w:hAnsi="Times New Roman" w:cs="Times New Roman"/>
                <w:sz w:val="24"/>
                <w:szCs w:val="24"/>
              </w:rPr>
            </w:pPr>
          </w:p>
        </w:tc>
        <w:tc>
          <w:tcPr>
            <w:tcW w:w="850" w:type="dxa"/>
          </w:tcPr>
          <w:p w:rsidR="006E6EC9" w:rsidRPr="00080320" w:rsidRDefault="006E6EC9" w:rsidP="00C5565B">
            <w:pPr>
              <w:pStyle w:val="ConsPlusNormal"/>
              <w:rPr>
                <w:rFonts w:ascii="Times New Roman" w:hAnsi="Times New Roman" w:cs="Times New Roman"/>
                <w:sz w:val="24"/>
                <w:szCs w:val="24"/>
              </w:rPr>
            </w:pPr>
          </w:p>
        </w:tc>
        <w:tc>
          <w:tcPr>
            <w:tcW w:w="1276" w:type="dxa"/>
          </w:tcPr>
          <w:p w:rsidR="006E6EC9" w:rsidRPr="00080320" w:rsidRDefault="006E6EC9" w:rsidP="00C5565B">
            <w:pPr>
              <w:pStyle w:val="ConsPlusNormal"/>
              <w:rPr>
                <w:rFonts w:ascii="Times New Roman" w:hAnsi="Times New Roman" w:cs="Times New Roman"/>
                <w:sz w:val="24"/>
                <w:szCs w:val="24"/>
              </w:rPr>
            </w:pPr>
          </w:p>
        </w:tc>
        <w:tc>
          <w:tcPr>
            <w:tcW w:w="1418" w:type="dxa"/>
          </w:tcPr>
          <w:p w:rsidR="006E6EC9" w:rsidRPr="00080320" w:rsidRDefault="006E6EC9" w:rsidP="00C5565B">
            <w:pPr>
              <w:pStyle w:val="ConsPlusNormal"/>
              <w:rPr>
                <w:rFonts w:ascii="Times New Roman" w:hAnsi="Times New Roman" w:cs="Times New Roman"/>
                <w:sz w:val="24"/>
                <w:szCs w:val="24"/>
              </w:rPr>
            </w:pPr>
          </w:p>
        </w:tc>
      </w:tr>
      <w:tr w:rsidR="006E6EC9" w:rsidRPr="00080320" w:rsidTr="00C5565B">
        <w:tc>
          <w:tcPr>
            <w:tcW w:w="2665" w:type="dxa"/>
          </w:tcPr>
          <w:p w:rsidR="006E6EC9" w:rsidRPr="00080320" w:rsidRDefault="006E6EC9" w:rsidP="00C5565B">
            <w:pPr>
              <w:pStyle w:val="ConsPlusNormal"/>
              <w:rPr>
                <w:rFonts w:ascii="Times New Roman" w:hAnsi="Times New Roman" w:cs="Times New Roman"/>
                <w:sz w:val="24"/>
                <w:szCs w:val="24"/>
              </w:rPr>
            </w:pPr>
            <w:r w:rsidRPr="00080320">
              <w:rPr>
                <w:rFonts w:ascii="Times New Roman" w:hAnsi="Times New Roman" w:cs="Times New Roman"/>
                <w:sz w:val="24"/>
                <w:szCs w:val="24"/>
              </w:rPr>
              <w:t xml:space="preserve">Иное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w:t>
            </w:r>
            <w:r w:rsidRPr="00080320">
              <w:rPr>
                <w:rFonts w:ascii="Times New Roman" w:hAnsi="Times New Roman" w:cs="Times New Roman"/>
                <w:sz w:val="24"/>
                <w:szCs w:val="24"/>
              </w:rPr>
              <w:lastRenderedPageBreak/>
              <w:t>имущества, первоначальная стоимость (стоимость приобретения) единицы которого не превышает 200 тыс. рублей)</w:t>
            </w:r>
          </w:p>
        </w:tc>
        <w:tc>
          <w:tcPr>
            <w:tcW w:w="709"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lastRenderedPageBreak/>
              <w:t>2</w:t>
            </w:r>
          </w:p>
        </w:tc>
        <w:tc>
          <w:tcPr>
            <w:tcW w:w="1417"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151,5</w:t>
            </w:r>
          </w:p>
        </w:tc>
        <w:tc>
          <w:tcPr>
            <w:tcW w:w="1158"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0</w:t>
            </w:r>
          </w:p>
        </w:tc>
        <w:tc>
          <w:tcPr>
            <w:tcW w:w="850"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2</w:t>
            </w:r>
          </w:p>
        </w:tc>
        <w:tc>
          <w:tcPr>
            <w:tcW w:w="1276"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151,5</w:t>
            </w:r>
          </w:p>
        </w:tc>
        <w:tc>
          <w:tcPr>
            <w:tcW w:w="1418" w:type="dxa"/>
          </w:tcPr>
          <w:p w:rsidR="006E6EC9" w:rsidRPr="00C52AF2" w:rsidRDefault="007F70A8" w:rsidP="00C5565B">
            <w:pPr>
              <w:pStyle w:val="ConsPlusNormal"/>
              <w:rPr>
                <w:rFonts w:asciiTheme="minorHAnsi" w:hAnsiTheme="minorHAnsi" w:cstheme="minorHAnsi"/>
                <w:sz w:val="16"/>
                <w:szCs w:val="16"/>
              </w:rPr>
            </w:pPr>
            <w:r w:rsidRPr="00C52AF2">
              <w:rPr>
                <w:rFonts w:asciiTheme="minorHAnsi" w:hAnsiTheme="minorHAnsi" w:cstheme="minorHAnsi"/>
                <w:sz w:val="16"/>
                <w:szCs w:val="16"/>
              </w:rPr>
              <w:t>0</w:t>
            </w:r>
          </w:p>
        </w:tc>
      </w:tr>
      <w:tr w:rsidR="006E6EC9" w:rsidRPr="00080320" w:rsidTr="00C5565B">
        <w:tc>
          <w:tcPr>
            <w:tcW w:w="2665" w:type="dxa"/>
          </w:tcPr>
          <w:p w:rsidR="006E6EC9" w:rsidRPr="00080320" w:rsidRDefault="006E6EC9" w:rsidP="00C5565B">
            <w:pPr>
              <w:pStyle w:val="ConsPlusNormal"/>
              <w:rPr>
                <w:rFonts w:ascii="Times New Roman" w:hAnsi="Times New Roman" w:cs="Times New Roman"/>
                <w:sz w:val="24"/>
                <w:szCs w:val="24"/>
              </w:rPr>
            </w:pPr>
            <w:r>
              <w:rPr>
                <w:rFonts w:ascii="Times New Roman" w:hAnsi="Times New Roman" w:cs="Times New Roman"/>
                <w:sz w:val="24"/>
                <w:szCs w:val="24"/>
              </w:rPr>
              <w:lastRenderedPageBreak/>
              <w:t>Земельные участки</w:t>
            </w:r>
          </w:p>
        </w:tc>
        <w:tc>
          <w:tcPr>
            <w:tcW w:w="709" w:type="dxa"/>
          </w:tcPr>
          <w:p w:rsidR="006E6EC9" w:rsidRPr="00080320" w:rsidRDefault="006E6EC9" w:rsidP="00C5565B">
            <w:pPr>
              <w:pStyle w:val="ConsPlusNormal"/>
              <w:jc w:val="center"/>
              <w:rPr>
                <w:rFonts w:ascii="Times New Roman" w:hAnsi="Times New Roman" w:cs="Times New Roman"/>
                <w:sz w:val="24"/>
                <w:szCs w:val="24"/>
              </w:rPr>
            </w:pPr>
          </w:p>
        </w:tc>
        <w:tc>
          <w:tcPr>
            <w:tcW w:w="1417" w:type="dxa"/>
          </w:tcPr>
          <w:p w:rsidR="006E6EC9" w:rsidRPr="00080320" w:rsidRDefault="006E6EC9" w:rsidP="00C5565B">
            <w:pPr>
              <w:pStyle w:val="ConsPlusNormal"/>
              <w:rPr>
                <w:rFonts w:ascii="Times New Roman" w:hAnsi="Times New Roman" w:cs="Times New Roman"/>
                <w:sz w:val="24"/>
                <w:szCs w:val="24"/>
              </w:rPr>
            </w:pPr>
          </w:p>
        </w:tc>
        <w:tc>
          <w:tcPr>
            <w:tcW w:w="1158" w:type="dxa"/>
          </w:tcPr>
          <w:p w:rsidR="006E6EC9" w:rsidRPr="00080320" w:rsidRDefault="006E6EC9" w:rsidP="00C5565B">
            <w:pPr>
              <w:pStyle w:val="ConsPlusNormal"/>
              <w:rPr>
                <w:rFonts w:ascii="Times New Roman" w:hAnsi="Times New Roman" w:cs="Times New Roman"/>
                <w:sz w:val="24"/>
                <w:szCs w:val="24"/>
              </w:rPr>
            </w:pPr>
          </w:p>
        </w:tc>
        <w:tc>
          <w:tcPr>
            <w:tcW w:w="850" w:type="dxa"/>
          </w:tcPr>
          <w:p w:rsidR="006E6EC9" w:rsidRPr="00080320" w:rsidRDefault="006E6EC9" w:rsidP="00C5565B">
            <w:pPr>
              <w:pStyle w:val="ConsPlusNormal"/>
              <w:jc w:val="center"/>
              <w:rPr>
                <w:rFonts w:ascii="Times New Roman" w:hAnsi="Times New Roman" w:cs="Times New Roman"/>
                <w:sz w:val="24"/>
                <w:szCs w:val="24"/>
              </w:rPr>
            </w:pPr>
          </w:p>
        </w:tc>
        <w:tc>
          <w:tcPr>
            <w:tcW w:w="1276" w:type="dxa"/>
          </w:tcPr>
          <w:p w:rsidR="006E6EC9" w:rsidRPr="00080320" w:rsidRDefault="006E6EC9" w:rsidP="00C5565B">
            <w:pPr>
              <w:pStyle w:val="ConsPlusNormal"/>
              <w:rPr>
                <w:rFonts w:ascii="Times New Roman" w:hAnsi="Times New Roman" w:cs="Times New Roman"/>
                <w:sz w:val="24"/>
                <w:szCs w:val="24"/>
              </w:rPr>
            </w:pPr>
          </w:p>
        </w:tc>
        <w:tc>
          <w:tcPr>
            <w:tcW w:w="1418" w:type="dxa"/>
          </w:tcPr>
          <w:p w:rsidR="006E6EC9" w:rsidRPr="00080320" w:rsidRDefault="006E6EC9" w:rsidP="00C5565B">
            <w:pPr>
              <w:pStyle w:val="ConsPlusNormal"/>
              <w:rPr>
                <w:rFonts w:ascii="Times New Roman" w:hAnsi="Times New Roman" w:cs="Times New Roman"/>
                <w:sz w:val="24"/>
                <w:szCs w:val="24"/>
              </w:rPr>
            </w:pPr>
          </w:p>
        </w:tc>
      </w:tr>
    </w:tbl>
    <w:p w:rsidR="007F2911" w:rsidRDefault="007F2911"/>
    <w:sectPr w:rsidR="007F2911" w:rsidSect="007F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C9"/>
    <w:rsid w:val="000112AF"/>
    <w:rsid w:val="00082620"/>
    <w:rsid w:val="000A66C9"/>
    <w:rsid w:val="000C0D8C"/>
    <w:rsid w:val="000E4CA1"/>
    <w:rsid w:val="00101524"/>
    <w:rsid w:val="0013436B"/>
    <w:rsid w:val="00154BA3"/>
    <w:rsid w:val="00301D16"/>
    <w:rsid w:val="00307D75"/>
    <w:rsid w:val="003E0909"/>
    <w:rsid w:val="003E3431"/>
    <w:rsid w:val="004703F0"/>
    <w:rsid w:val="004E0A3B"/>
    <w:rsid w:val="005438B9"/>
    <w:rsid w:val="00545C57"/>
    <w:rsid w:val="00574D95"/>
    <w:rsid w:val="005D1A4E"/>
    <w:rsid w:val="00667E18"/>
    <w:rsid w:val="00697E78"/>
    <w:rsid w:val="006E6EC9"/>
    <w:rsid w:val="00722087"/>
    <w:rsid w:val="007A5744"/>
    <w:rsid w:val="007F2911"/>
    <w:rsid w:val="007F70A8"/>
    <w:rsid w:val="008320B0"/>
    <w:rsid w:val="00846037"/>
    <w:rsid w:val="00847828"/>
    <w:rsid w:val="008D7265"/>
    <w:rsid w:val="00960050"/>
    <w:rsid w:val="009B2C72"/>
    <w:rsid w:val="00A4437F"/>
    <w:rsid w:val="00A80946"/>
    <w:rsid w:val="00AD08F1"/>
    <w:rsid w:val="00B12CB9"/>
    <w:rsid w:val="00BB711B"/>
    <w:rsid w:val="00BD6505"/>
    <w:rsid w:val="00BE74AE"/>
    <w:rsid w:val="00C52AF2"/>
    <w:rsid w:val="00C5565B"/>
    <w:rsid w:val="00C8556A"/>
    <w:rsid w:val="00CA06D1"/>
    <w:rsid w:val="00D10B2A"/>
    <w:rsid w:val="00DA184B"/>
    <w:rsid w:val="00EE1DE1"/>
    <w:rsid w:val="00F25CD4"/>
    <w:rsid w:val="00FA254B"/>
    <w:rsid w:val="00FB51CA"/>
    <w:rsid w:val="00FC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078C9-D65E-4B7F-823F-A61CDD28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C9"/>
    <w:pPr>
      <w:spacing w:after="160" w:line="259" w:lineRule="auto"/>
    </w:pPr>
    <w:rPr>
      <w:rFonts w:asciiTheme="minorHAnsi" w:eastAsiaTheme="minorHAnsi" w:hAnsiTheme="minorHAnsi" w:cstheme="minorBidi"/>
      <w:sz w:val="22"/>
      <w:szCs w:val="22"/>
      <w:lang w:eastAsia="en-US"/>
    </w:rPr>
  </w:style>
  <w:style w:type="paragraph" w:styleId="3">
    <w:name w:val="heading 3"/>
    <w:basedOn w:val="a"/>
    <w:link w:val="30"/>
    <w:qFormat/>
    <w:rsid w:val="00A80946"/>
    <w:pPr>
      <w:spacing w:before="105" w:after="60" w:line="240" w:lineRule="auto"/>
      <w:ind w:left="75"/>
      <w:outlineLvl w:val="2"/>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0946"/>
    <w:rPr>
      <w:b/>
      <w:bCs/>
      <w:sz w:val="23"/>
      <w:szCs w:val="23"/>
    </w:rPr>
  </w:style>
  <w:style w:type="paragraph" w:styleId="a3">
    <w:name w:val="No Spacing"/>
    <w:qFormat/>
    <w:rsid w:val="00A80946"/>
    <w:rPr>
      <w:rFonts w:ascii="Calibri" w:eastAsia="Calibri" w:hAnsi="Calibri"/>
      <w:sz w:val="22"/>
      <w:szCs w:val="22"/>
      <w:lang w:eastAsia="en-US"/>
    </w:rPr>
  </w:style>
  <w:style w:type="paragraph" w:customStyle="1" w:styleId="ConsPlusNormal">
    <w:name w:val="ConsPlusNormal"/>
    <w:rsid w:val="006E6EC9"/>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6E6EC9"/>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1760</Words>
  <Characters>10037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Озерки</dc:creator>
  <cp:lastModifiedBy>User</cp:lastModifiedBy>
  <cp:revision>2</cp:revision>
  <dcterms:created xsi:type="dcterms:W3CDTF">2024-10-06T05:37:00Z</dcterms:created>
  <dcterms:modified xsi:type="dcterms:W3CDTF">2024-10-06T05:37:00Z</dcterms:modified>
</cp:coreProperties>
</file>