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1A3" w:rsidRDefault="000301A3" w:rsidP="000301A3">
      <w:pPr>
        <w:shd w:val="clear" w:color="auto" w:fill="FFFFFF" w:themeFill="background1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  <w:r>
        <w:rPr>
          <w:b/>
          <w:bCs/>
          <w:iCs/>
          <w:sz w:val="28"/>
          <w:szCs w:val="28"/>
        </w:rPr>
        <w:t>СОВЕТ ДЕПУТАТОВ</w:t>
      </w:r>
    </w:p>
    <w:p w:rsidR="000301A3" w:rsidRDefault="000301A3" w:rsidP="000301A3">
      <w:pPr>
        <w:shd w:val="clear" w:color="auto" w:fill="FFFFFF" w:themeFill="background1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НОВОГРИГОРЬЕВСКОГО СЕЛЬСКОГО ПОСЕЛЕНИЯ</w:t>
      </w:r>
    </w:p>
    <w:p w:rsidR="000301A3" w:rsidRDefault="000301A3" w:rsidP="000301A3">
      <w:pPr>
        <w:shd w:val="clear" w:color="auto" w:fill="FFFFFF" w:themeFill="background1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ИЛОВЛИНСКОГО МУНИЦИПАЛЬНОГО РАЙОНА</w:t>
      </w:r>
    </w:p>
    <w:p w:rsidR="003F33B6" w:rsidRPr="000301A3" w:rsidRDefault="000301A3" w:rsidP="000301A3">
      <w:pPr>
        <w:shd w:val="clear" w:color="auto" w:fill="FFFFFF" w:themeFill="background1"/>
        <w:jc w:val="center"/>
        <w:rPr>
          <w:b/>
          <w:bCs/>
          <w:iCs/>
          <w:color w:val="FF0000"/>
          <w:sz w:val="28"/>
          <w:szCs w:val="28"/>
        </w:rPr>
      </w:pPr>
      <w:r>
        <w:rPr>
          <w:b/>
          <w:bCs/>
          <w:iCs/>
          <w:sz w:val="28"/>
          <w:szCs w:val="28"/>
        </w:rPr>
        <w:t>ВОЛГОГРАДСКОЙ ОБЛАСТИ</w:t>
      </w:r>
    </w:p>
    <w:p w:rsidR="003F33B6" w:rsidRPr="000301A3" w:rsidRDefault="003F33B6" w:rsidP="000301A3">
      <w:pPr>
        <w:pStyle w:val="ConsTitle"/>
        <w:widowControl/>
        <w:shd w:val="clear" w:color="auto" w:fill="FFFFFF" w:themeFill="background1"/>
        <w:ind w:right="0" w:firstLine="72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F33B6" w:rsidRDefault="003F33B6" w:rsidP="003F33B6">
      <w:pPr>
        <w:pStyle w:val="ConsTitle"/>
        <w:widowControl/>
        <w:ind w:righ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F33B6" w:rsidRDefault="003F33B6" w:rsidP="003F33B6">
      <w:pPr>
        <w:pStyle w:val="ConsTitle"/>
        <w:widowControl/>
        <w:ind w:right="0"/>
        <w:jc w:val="center"/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1F4E01">
        <w:rPr>
          <w:rFonts w:ascii="Times New Roman" w:hAnsi="Times New Roman" w:cs="Times New Roman"/>
          <w:sz w:val="28"/>
          <w:szCs w:val="28"/>
        </w:rPr>
        <w:t xml:space="preserve"> № 160/91</w:t>
      </w:r>
    </w:p>
    <w:p w:rsidR="003F33B6" w:rsidRDefault="003F33B6" w:rsidP="003F33B6">
      <w:pPr>
        <w:jc w:val="center"/>
      </w:pPr>
    </w:p>
    <w:p w:rsidR="003F33B6" w:rsidRDefault="003F33B6" w:rsidP="003F33B6"/>
    <w:p w:rsidR="003F33B6" w:rsidRPr="0018244E" w:rsidRDefault="003F33B6" w:rsidP="003F33B6">
      <w:pPr>
        <w:rPr>
          <w:b/>
          <w:sz w:val="28"/>
          <w:szCs w:val="28"/>
        </w:rPr>
      </w:pPr>
      <w:r w:rsidRPr="0018244E">
        <w:rPr>
          <w:b/>
          <w:sz w:val="28"/>
          <w:szCs w:val="28"/>
        </w:rPr>
        <w:t>от «</w:t>
      </w:r>
      <w:r w:rsidR="001F4E01" w:rsidRPr="0018244E">
        <w:rPr>
          <w:b/>
          <w:color w:val="000000"/>
          <w:sz w:val="28"/>
          <w:szCs w:val="28"/>
        </w:rPr>
        <w:t>22</w:t>
      </w:r>
      <w:r w:rsidR="008A0B8D">
        <w:rPr>
          <w:b/>
          <w:color w:val="000000"/>
          <w:sz w:val="28"/>
          <w:szCs w:val="28"/>
        </w:rPr>
        <w:t>»</w:t>
      </w:r>
      <w:r w:rsidR="001F4E01" w:rsidRPr="0018244E">
        <w:rPr>
          <w:b/>
          <w:color w:val="000000"/>
          <w:sz w:val="28"/>
          <w:szCs w:val="28"/>
        </w:rPr>
        <w:t xml:space="preserve"> июня</w:t>
      </w:r>
      <w:r w:rsidR="001F4E01" w:rsidRPr="0018244E">
        <w:rPr>
          <w:b/>
          <w:color w:val="000000"/>
          <w:spacing w:val="7"/>
          <w:sz w:val="28"/>
          <w:szCs w:val="28"/>
        </w:rPr>
        <w:t xml:space="preserve"> </w:t>
      </w:r>
      <w:r w:rsidR="00FB559B" w:rsidRPr="0018244E">
        <w:rPr>
          <w:b/>
          <w:color w:val="000000"/>
          <w:spacing w:val="7"/>
          <w:sz w:val="28"/>
          <w:szCs w:val="28"/>
        </w:rPr>
        <w:t>2023</w:t>
      </w:r>
      <w:r w:rsidR="0018244E">
        <w:rPr>
          <w:b/>
          <w:color w:val="000000"/>
          <w:spacing w:val="7"/>
          <w:sz w:val="28"/>
          <w:szCs w:val="28"/>
        </w:rPr>
        <w:t xml:space="preserve"> г.                        </w:t>
      </w:r>
      <w:r w:rsidRPr="0018244E">
        <w:rPr>
          <w:b/>
          <w:color w:val="000000"/>
          <w:spacing w:val="7"/>
          <w:sz w:val="28"/>
          <w:szCs w:val="28"/>
        </w:rPr>
        <w:t xml:space="preserve">                  </w:t>
      </w:r>
      <w:r w:rsidR="000301A3" w:rsidRPr="0018244E">
        <w:rPr>
          <w:b/>
          <w:color w:val="000000"/>
          <w:spacing w:val="7"/>
          <w:sz w:val="28"/>
          <w:szCs w:val="28"/>
        </w:rPr>
        <w:t>ст-ца Новогригорьевская</w:t>
      </w:r>
    </w:p>
    <w:p w:rsidR="003F33B6" w:rsidRDefault="003F33B6" w:rsidP="003F33B6">
      <w:pPr>
        <w:widowControl w:val="0"/>
        <w:autoSpaceDE w:val="0"/>
        <w:jc w:val="center"/>
      </w:pPr>
    </w:p>
    <w:p w:rsidR="003F33B6" w:rsidRDefault="00750C8F" w:rsidP="003F33B6">
      <w:pPr>
        <w:keepNext/>
        <w:keepLines/>
        <w:tabs>
          <w:tab w:val="left" w:pos="-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  <w:r w:rsidR="000301A3">
        <w:rPr>
          <w:b/>
          <w:sz w:val="28"/>
          <w:szCs w:val="28"/>
        </w:rPr>
        <w:t>Совета депутатов Новогригорьевского сельского поселения Иловлинского муниципального района Волгоградской области</w:t>
      </w:r>
      <w:r w:rsidR="003F33B6">
        <w:rPr>
          <w:b/>
          <w:i/>
          <w:iCs/>
        </w:rPr>
        <w:t xml:space="preserve"> </w:t>
      </w:r>
      <w:r w:rsidR="002D366A">
        <w:rPr>
          <w:b/>
          <w:iCs/>
        </w:rPr>
        <w:t>от «</w:t>
      </w:r>
      <w:r w:rsidR="002D366A">
        <w:rPr>
          <w:b/>
          <w:iCs/>
          <w:sz w:val="28"/>
          <w:szCs w:val="28"/>
        </w:rPr>
        <w:t>23</w:t>
      </w:r>
      <w:r w:rsidR="0074142E">
        <w:rPr>
          <w:b/>
          <w:iCs/>
        </w:rPr>
        <w:t xml:space="preserve">» </w:t>
      </w:r>
      <w:r w:rsidR="002D366A">
        <w:rPr>
          <w:b/>
          <w:iCs/>
          <w:sz w:val="28"/>
          <w:szCs w:val="28"/>
        </w:rPr>
        <w:t>мая 2023г.</w:t>
      </w:r>
      <w:r w:rsidR="000301A3">
        <w:rPr>
          <w:b/>
          <w:sz w:val="28"/>
          <w:szCs w:val="28"/>
        </w:rPr>
        <w:t xml:space="preserve"> № 156/89</w:t>
      </w:r>
    </w:p>
    <w:p w:rsidR="003F33B6" w:rsidRDefault="003F33B6" w:rsidP="003F33B6">
      <w:pPr>
        <w:keepNext/>
        <w:keepLines/>
        <w:tabs>
          <w:tab w:val="left" w:pos="-360"/>
        </w:tabs>
        <w:jc w:val="center"/>
        <w:rPr>
          <w:b/>
          <w:i/>
          <w:iCs/>
        </w:rPr>
      </w:pPr>
      <w:r>
        <w:rPr>
          <w:b/>
          <w:sz w:val="28"/>
          <w:szCs w:val="28"/>
        </w:rPr>
        <w:t xml:space="preserve">«Об утверждении Положения о </w:t>
      </w:r>
      <w:bookmarkStart w:id="1" w:name="_Hlk73706793"/>
      <w:r>
        <w:rPr>
          <w:b/>
          <w:sz w:val="28"/>
          <w:szCs w:val="28"/>
        </w:rPr>
        <w:t xml:space="preserve">муниципальном контроле </w:t>
      </w:r>
      <w:bookmarkEnd w:id="1"/>
      <w:r>
        <w:rPr>
          <w:b/>
          <w:sz w:val="28"/>
          <w:szCs w:val="28"/>
        </w:rPr>
        <w:t xml:space="preserve">в сфере благоустройства в </w:t>
      </w:r>
      <w:r w:rsidR="000301A3">
        <w:rPr>
          <w:b/>
          <w:sz w:val="28"/>
          <w:szCs w:val="28"/>
        </w:rPr>
        <w:t>Новогригорьевском сельском поселении Иловлинского муниципального района Волгоградской области</w:t>
      </w:r>
      <w:r>
        <w:rPr>
          <w:b/>
          <w:iCs/>
        </w:rPr>
        <w:t>»</w:t>
      </w:r>
    </w:p>
    <w:p w:rsidR="003F33B6" w:rsidRDefault="003F33B6" w:rsidP="003F33B6">
      <w:pPr>
        <w:tabs>
          <w:tab w:val="left" w:pos="-360"/>
        </w:tabs>
        <w:jc w:val="both"/>
      </w:pPr>
    </w:p>
    <w:p w:rsidR="003F33B6" w:rsidRDefault="003F33B6" w:rsidP="003F33B6">
      <w:pPr>
        <w:pStyle w:val="a5"/>
        <w:autoSpaceDE w:val="0"/>
        <w:spacing w:line="240" w:lineRule="auto"/>
        <w:ind w:firstLine="720"/>
        <w:jc w:val="both"/>
        <w:rPr>
          <w:i/>
          <w:iCs/>
          <w:u w:val="single"/>
        </w:rPr>
      </w:pPr>
      <w:r>
        <w:rPr>
          <w:sz w:val="28"/>
          <w:szCs w:val="28"/>
        </w:rPr>
        <w:t xml:space="preserve">В целях реализации Федерального закона от 31.07.2020 № 248-ФЗ </w:t>
      </w:r>
      <w:r>
        <w:rPr>
          <w:sz w:val="28"/>
          <w:szCs w:val="28"/>
        </w:rPr>
        <w:br/>
        <w:t xml:space="preserve">«О государственном контроле (надзоре) и муниципальном контроле </w:t>
      </w:r>
      <w:r>
        <w:rPr>
          <w:sz w:val="28"/>
          <w:szCs w:val="28"/>
        </w:rPr>
        <w:br/>
        <w:t xml:space="preserve">в Российской Федерации», в соответствии с </w:t>
      </w:r>
      <w:r>
        <w:rPr>
          <w:color w:val="000000"/>
          <w:sz w:val="28"/>
          <w:szCs w:val="28"/>
        </w:rPr>
        <w:t xml:space="preserve">Уставом </w:t>
      </w:r>
      <w:r w:rsidR="000301A3">
        <w:rPr>
          <w:color w:val="000000"/>
          <w:sz w:val="28"/>
          <w:szCs w:val="28"/>
        </w:rPr>
        <w:t>Новогригорьевского сельского поселения Иловлинского муниципального района Волгоградской об</w:t>
      </w:r>
      <w:r w:rsidR="002D366A">
        <w:rPr>
          <w:color w:val="000000"/>
          <w:sz w:val="28"/>
          <w:szCs w:val="28"/>
        </w:rPr>
        <w:t>ласти</w:t>
      </w:r>
    </w:p>
    <w:p w:rsidR="003F33B6" w:rsidRDefault="003F33B6" w:rsidP="003F33B6">
      <w:pPr>
        <w:ind w:firstLine="720"/>
        <w:jc w:val="both"/>
      </w:pPr>
      <w:r>
        <w:rPr>
          <w:sz w:val="28"/>
          <w:szCs w:val="28"/>
        </w:rPr>
        <w:t>решил (а):</w:t>
      </w:r>
      <w:r>
        <w:t xml:space="preserve"> </w:t>
      </w:r>
    </w:p>
    <w:p w:rsidR="003F33B6" w:rsidRDefault="003F33B6" w:rsidP="003F33B6">
      <w:pPr>
        <w:keepNext/>
        <w:keepLines/>
        <w:tabs>
          <w:tab w:val="left" w:pos="-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муниципальном контроле в сфере благоустройства в </w:t>
      </w:r>
      <w:r w:rsidR="002D366A">
        <w:rPr>
          <w:sz w:val="28"/>
          <w:szCs w:val="28"/>
        </w:rPr>
        <w:t>Новогригорьевском сельском поселении Иловлинского муниципального района Волгоградской области</w:t>
      </w:r>
      <w:r w:rsidR="00750C8F">
        <w:rPr>
          <w:iCs/>
          <w:sz w:val="28"/>
          <w:szCs w:val="28"/>
        </w:rPr>
        <w:t>, утвержденное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i/>
          <w:iCs/>
          <w:sz w:val="28"/>
          <w:szCs w:val="28"/>
        </w:rPr>
        <w:t xml:space="preserve"> </w:t>
      </w:r>
      <w:r w:rsidR="005A2DA9">
        <w:rPr>
          <w:iCs/>
          <w:sz w:val="28"/>
          <w:szCs w:val="28"/>
        </w:rPr>
        <w:t xml:space="preserve">Совета </w:t>
      </w:r>
      <w:r w:rsidR="002D366A">
        <w:rPr>
          <w:iCs/>
          <w:sz w:val="28"/>
          <w:szCs w:val="28"/>
        </w:rPr>
        <w:t>депутатов Новогригорьевского сельского поселения Иловлинского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r w:rsidR="005A2DA9">
        <w:rPr>
          <w:iCs/>
          <w:sz w:val="28"/>
          <w:szCs w:val="28"/>
        </w:rPr>
        <w:t>от «23» мая 2023</w:t>
      </w:r>
      <w:r w:rsidR="002D366A">
        <w:rPr>
          <w:sz w:val="28"/>
          <w:szCs w:val="28"/>
        </w:rPr>
        <w:t xml:space="preserve"> г. № 156/89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изменение, изложив</w:t>
      </w:r>
      <w:r>
        <w:rPr>
          <w:sz w:val="28"/>
          <w:szCs w:val="28"/>
        </w:rPr>
        <w:t xml:space="preserve"> приложение 3 к Положению в новой редакции согласно приложению.</w:t>
      </w:r>
    </w:p>
    <w:p w:rsidR="003F33B6" w:rsidRDefault="003F33B6" w:rsidP="003F33B6">
      <w:pPr>
        <w:pStyle w:val="a5"/>
        <w:autoSpaceDE w:val="0"/>
        <w:spacing w:line="24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</w:t>
      </w:r>
      <w:r w:rsidR="0018244E">
        <w:rPr>
          <w:sz w:val="28"/>
          <w:szCs w:val="28"/>
        </w:rPr>
        <w:t>стоящее решение вступает в силу</w:t>
      </w:r>
      <w:r w:rsidR="002D366A">
        <w:rPr>
          <w:sz w:val="28"/>
          <w:szCs w:val="28"/>
        </w:rPr>
        <w:t xml:space="preserve"> со дня его официального опубликования(обнародования).</w:t>
      </w:r>
    </w:p>
    <w:p w:rsidR="003F33B6" w:rsidRDefault="003F33B6" w:rsidP="003F33B6">
      <w:pPr>
        <w:keepNext/>
        <w:keepLines/>
        <w:tabs>
          <w:tab w:val="left" w:pos="-360"/>
        </w:tabs>
        <w:ind w:firstLine="720"/>
        <w:jc w:val="both"/>
        <w:rPr>
          <w:bCs/>
          <w:sz w:val="28"/>
          <w:szCs w:val="28"/>
        </w:rPr>
      </w:pPr>
    </w:p>
    <w:p w:rsidR="003F33B6" w:rsidRDefault="003F33B6" w:rsidP="003F33B6">
      <w:pPr>
        <w:autoSpaceDE w:val="0"/>
        <w:ind w:firstLine="720"/>
        <w:rPr>
          <w:sz w:val="28"/>
          <w:szCs w:val="28"/>
        </w:rPr>
      </w:pPr>
    </w:p>
    <w:p w:rsidR="003F33B6" w:rsidRDefault="003F33B6" w:rsidP="003F33B6">
      <w:pPr>
        <w:autoSpaceDE w:val="0"/>
      </w:pPr>
    </w:p>
    <w:p w:rsidR="003F33B6" w:rsidRDefault="003F33B6" w:rsidP="003F33B6">
      <w:pPr>
        <w:autoSpaceDE w:val="0"/>
        <w:rPr>
          <w:sz w:val="28"/>
          <w:szCs w:val="28"/>
        </w:rPr>
      </w:pPr>
    </w:p>
    <w:p w:rsidR="003F33B6" w:rsidRDefault="000108DB" w:rsidP="003F33B6">
      <w:pPr>
        <w:pStyle w:val="a5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Новогригорьевского</w:t>
      </w:r>
    </w:p>
    <w:p w:rsidR="000108DB" w:rsidRDefault="000108DB" w:rsidP="003F33B6">
      <w:pPr>
        <w:pStyle w:val="a5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сельского поселения</w:t>
      </w:r>
    </w:p>
    <w:p w:rsidR="000108DB" w:rsidRDefault="000108DB" w:rsidP="003F33B6">
      <w:pPr>
        <w:pStyle w:val="a5"/>
        <w:autoSpaceDE w:val="0"/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Иловлинского муниципального района</w:t>
      </w:r>
    </w:p>
    <w:p w:rsidR="000108DB" w:rsidRDefault="000108DB" w:rsidP="003F33B6">
      <w:pPr>
        <w:pStyle w:val="a5"/>
        <w:autoSpaceDE w:val="0"/>
        <w:spacing w:line="240" w:lineRule="auto"/>
        <w:jc w:val="both"/>
        <w:rPr>
          <w:i/>
          <w:u w:val="single"/>
        </w:rPr>
      </w:pPr>
      <w:r>
        <w:rPr>
          <w:rFonts w:eastAsia="Calibri"/>
          <w:sz w:val="28"/>
          <w:szCs w:val="28"/>
        </w:rPr>
        <w:t>Волгоградской области                                            И.Н. Раскопов</w:t>
      </w:r>
    </w:p>
    <w:p w:rsidR="003F33B6" w:rsidRDefault="003F33B6" w:rsidP="003F33B6">
      <w:pPr>
        <w:widowControl w:val="0"/>
        <w:autoSpaceDE w:val="0"/>
      </w:pPr>
    </w:p>
    <w:p w:rsidR="003F33B6" w:rsidRDefault="003F33B6" w:rsidP="003F33B6">
      <w:pPr>
        <w:widowControl w:val="0"/>
        <w:autoSpaceDE w:val="0"/>
      </w:pPr>
    </w:p>
    <w:p w:rsidR="003F33B6" w:rsidRDefault="003F33B6" w:rsidP="003F33B6">
      <w:pPr>
        <w:widowControl w:val="0"/>
        <w:autoSpaceDE w:val="0"/>
      </w:pPr>
    </w:p>
    <w:p w:rsidR="003F33B6" w:rsidRDefault="003F33B6" w:rsidP="0018244E">
      <w:pPr>
        <w:pStyle w:val="ConsPlusNormal"/>
        <w:ind w:firstLine="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8244E" w:rsidRDefault="0018244E" w:rsidP="0018244E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108DB" w:rsidRDefault="003F33B6" w:rsidP="003F33B6">
      <w:pPr>
        <w:autoSpaceDE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="000108DB">
        <w:rPr>
          <w:sz w:val="28"/>
          <w:szCs w:val="28"/>
        </w:rPr>
        <w:t>Совета депутатов</w:t>
      </w:r>
    </w:p>
    <w:p w:rsidR="000108DB" w:rsidRDefault="000108DB" w:rsidP="003F33B6">
      <w:pPr>
        <w:autoSpaceDE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Новогригорьевского </w:t>
      </w:r>
    </w:p>
    <w:p w:rsidR="000108DB" w:rsidRDefault="000108DB" w:rsidP="003F33B6">
      <w:pPr>
        <w:autoSpaceDE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0108DB" w:rsidRDefault="000108DB" w:rsidP="003F33B6">
      <w:pPr>
        <w:autoSpaceDE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3F33B6" w:rsidRDefault="000108DB" w:rsidP="003F33B6">
      <w:pPr>
        <w:autoSpaceDE w:val="0"/>
        <w:ind w:left="4536"/>
        <w:jc w:val="both"/>
        <w:rPr>
          <w:i/>
        </w:rPr>
      </w:pPr>
      <w:r>
        <w:rPr>
          <w:sz w:val="28"/>
          <w:szCs w:val="28"/>
        </w:rPr>
        <w:t>Волгоградской области</w:t>
      </w:r>
    </w:p>
    <w:p w:rsidR="003F33B6" w:rsidRDefault="00750C8F" w:rsidP="003F33B6">
      <w:pPr>
        <w:pStyle w:val="ConsPlusNormal"/>
        <w:ind w:left="4536" w:firstLine="1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«22» </w:t>
      </w:r>
      <w:r w:rsidR="00FB559B">
        <w:rPr>
          <w:rFonts w:ascii="Times New Roman" w:hAnsi="Times New Roman"/>
          <w:sz w:val="28"/>
          <w:szCs w:val="28"/>
        </w:rPr>
        <w:t>июня 2023 г. № 160/91</w:t>
      </w:r>
    </w:p>
    <w:p w:rsidR="003F33B6" w:rsidRDefault="003F33B6" w:rsidP="003F33B6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left="4536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3 </w:t>
      </w:r>
    </w:p>
    <w:p w:rsidR="000108DB" w:rsidRDefault="003F33B6" w:rsidP="003F33B6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Положению о муниципальном контроле в сфере благоустройства в </w:t>
      </w:r>
      <w:r w:rsidR="000108DB">
        <w:rPr>
          <w:sz w:val="28"/>
          <w:szCs w:val="28"/>
        </w:rPr>
        <w:t xml:space="preserve">Новогригорьевском </w:t>
      </w:r>
    </w:p>
    <w:p w:rsidR="000108DB" w:rsidRDefault="000108DB" w:rsidP="000108DB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сельском поселении </w:t>
      </w:r>
    </w:p>
    <w:p w:rsidR="000108DB" w:rsidRDefault="000108DB" w:rsidP="000108DB">
      <w:pPr>
        <w:ind w:left="4536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3F33B6" w:rsidRPr="000108DB" w:rsidRDefault="000108DB" w:rsidP="000108DB">
      <w:pPr>
        <w:ind w:left="4536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3F33B6" w:rsidRDefault="003F33B6" w:rsidP="003F33B6">
      <w:pPr>
        <w:ind w:left="4536"/>
        <w:rPr>
          <w:iCs/>
          <w:sz w:val="28"/>
          <w:szCs w:val="28"/>
        </w:rPr>
      </w:pPr>
    </w:p>
    <w:p w:rsidR="003F33B6" w:rsidRDefault="003F33B6" w:rsidP="003F33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ind w:firstLine="0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1C100"/>
        </w:rPr>
      </w:pPr>
      <w:r>
        <w:rPr>
          <w:rFonts w:ascii="Times New Roman" w:hAnsi="Times New Roman" w:cs="Times New Roman"/>
          <w:b/>
          <w:sz w:val="28"/>
        </w:rPr>
        <w:t xml:space="preserve">Перечень индикаторов риска </w:t>
      </w:r>
    </w:p>
    <w:p w:rsidR="003F33B6" w:rsidRDefault="003F33B6" w:rsidP="003F33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нарушения обязательных требований, проверяемых в рамках осуществления муниципального контроля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8"/>
        </w:rPr>
        <w:t>в сфере благоустройства</w:t>
      </w:r>
    </w:p>
    <w:p w:rsidR="003F33B6" w:rsidRDefault="003F33B6" w:rsidP="003F33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33B6" w:rsidRDefault="003F33B6" w:rsidP="003F33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</w:t>
      </w:r>
      <w:r w:rsidR="00720A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граждан, органов государственной власти, органов местного самоуправления, юридических лиц</w:t>
      </w:r>
      <w:r w:rsidR="007414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 средств массовой информации, о наличии признаков несоблюдения обязательных требований, установленных Правилами благоустройства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r w:rsidR="000108DB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3B6" w:rsidRDefault="003F33B6" w:rsidP="003F33B6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Поступление в </w:t>
      </w:r>
      <w:r w:rsidR="00720AF5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контрольн</w:t>
      </w:r>
      <w:r w:rsidR="00720AF5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орган</w:t>
      </w:r>
      <w:r w:rsidR="00720AF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r w:rsidR="000108DB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>
        <w:rPr>
          <w:rFonts w:ascii="Times New Roman" w:hAnsi="Times New Roman"/>
          <w:sz w:val="28"/>
          <w:szCs w:val="28"/>
        </w:rPr>
        <w:t>, в случае</w:t>
      </w:r>
      <w:r w:rsidR="00720AF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:rsidR="005E6A58" w:rsidRDefault="005E6A58"/>
    <w:sectPr w:rsidR="005E6A58" w:rsidSect="005E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B16" w:rsidRDefault="00EE4B16" w:rsidP="003F33B6">
      <w:r>
        <w:separator/>
      </w:r>
    </w:p>
  </w:endnote>
  <w:endnote w:type="continuationSeparator" w:id="0">
    <w:p w:rsidR="00EE4B16" w:rsidRDefault="00EE4B16" w:rsidP="003F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B16" w:rsidRDefault="00EE4B16" w:rsidP="003F33B6">
      <w:r>
        <w:separator/>
      </w:r>
    </w:p>
  </w:footnote>
  <w:footnote w:type="continuationSeparator" w:id="0">
    <w:p w:rsidR="00EE4B16" w:rsidRDefault="00EE4B16" w:rsidP="003F3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B6"/>
    <w:rsid w:val="000108DB"/>
    <w:rsid w:val="000301A3"/>
    <w:rsid w:val="0018244E"/>
    <w:rsid w:val="001F4E01"/>
    <w:rsid w:val="002D366A"/>
    <w:rsid w:val="003F33B6"/>
    <w:rsid w:val="005A2DA9"/>
    <w:rsid w:val="005E6A58"/>
    <w:rsid w:val="006614E0"/>
    <w:rsid w:val="00720AF5"/>
    <w:rsid w:val="0074142E"/>
    <w:rsid w:val="00750C8F"/>
    <w:rsid w:val="00782047"/>
    <w:rsid w:val="00893DD2"/>
    <w:rsid w:val="008A0B8D"/>
    <w:rsid w:val="00B00A9A"/>
    <w:rsid w:val="00C426D3"/>
    <w:rsid w:val="00E66A7F"/>
    <w:rsid w:val="00EE4B16"/>
    <w:rsid w:val="00FB3D59"/>
    <w:rsid w:val="00F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AFD36-F8EE-4130-8D62-7B8FEF68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3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33B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33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ody Text"/>
    <w:basedOn w:val="a"/>
    <w:link w:val="a6"/>
    <w:semiHidden/>
    <w:unhideWhenUsed/>
    <w:rsid w:val="003F33B6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3F33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Plain Text"/>
    <w:basedOn w:val="a"/>
    <w:link w:val="a8"/>
    <w:uiPriority w:val="99"/>
    <w:semiHidden/>
    <w:unhideWhenUsed/>
    <w:rsid w:val="003F33B6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semiHidden/>
    <w:rsid w:val="003F33B6"/>
    <w:rPr>
      <w:rFonts w:ascii="Calibri" w:eastAsia="Calibri" w:hAnsi="Calibri" w:cs="Times New Roman"/>
      <w:szCs w:val="21"/>
    </w:rPr>
  </w:style>
  <w:style w:type="character" w:customStyle="1" w:styleId="ConsPlusNormal1">
    <w:name w:val="ConsPlusNormal1"/>
    <w:link w:val="ConsPlusNormal"/>
    <w:locked/>
    <w:rsid w:val="003F33B6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rsid w:val="003F33B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3F33B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9">
    <w:name w:val="footnote reference"/>
    <w:link w:val="1"/>
    <w:unhideWhenUsed/>
    <w:rsid w:val="003F33B6"/>
    <w:rPr>
      <w:vertAlign w:val="superscript"/>
    </w:rPr>
  </w:style>
  <w:style w:type="paragraph" w:customStyle="1" w:styleId="1">
    <w:name w:val="Знак сноски1"/>
    <w:basedOn w:val="a"/>
    <w:link w:val="a9"/>
    <w:rsid w:val="003F33B6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a">
    <w:name w:val="Символ сноски"/>
    <w:rsid w:val="003F33B6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4142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142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2024-06-28T11:35:00Z</cp:lastPrinted>
  <dcterms:created xsi:type="dcterms:W3CDTF">2024-07-07T04:16:00Z</dcterms:created>
  <dcterms:modified xsi:type="dcterms:W3CDTF">2024-07-07T04:16:00Z</dcterms:modified>
</cp:coreProperties>
</file>